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276" w:rsidRPr="00006EDE" w:rsidRDefault="007D65A5" w:rsidP="00CB1D85">
      <w:pPr>
        <w:spacing w:after="0" w:line="480" w:lineRule="auto"/>
        <w:ind w:left="0" w:right="0" w:firstLine="0"/>
        <w:jc w:val="center"/>
        <w:rPr>
          <w:szCs w:val="24"/>
        </w:rPr>
      </w:pPr>
      <w:r w:rsidRPr="00006EDE">
        <w:rPr>
          <w:b/>
          <w:szCs w:val="24"/>
        </w:rPr>
        <w:t>BAB I</w:t>
      </w:r>
    </w:p>
    <w:p w:rsidR="00A80276" w:rsidRPr="00006EDE" w:rsidRDefault="007D65A5" w:rsidP="00CB1D85">
      <w:pPr>
        <w:spacing w:after="0" w:line="480" w:lineRule="auto"/>
        <w:ind w:left="15" w:right="6"/>
        <w:jc w:val="center"/>
        <w:rPr>
          <w:szCs w:val="24"/>
        </w:rPr>
      </w:pPr>
      <w:r w:rsidRPr="00006EDE">
        <w:rPr>
          <w:b/>
          <w:szCs w:val="24"/>
        </w:rPr>
        <w:t xml:space="preserve">PENDAHULUAN </w:t>
      </w:r>
    </w:p>
    <w:p w:rsidR="00A80276" w:rsidRPr="00006EDE" w:rsidRDefault="007D65A5" w:rsidP="00CB1D85">
      <w:pPr>
        <w:spacing w:after="0" w:line="480" w:lineRule="auto"/>
        <w:ind w:left="68" w:right="0" w:firstLine="0"/>
        <w:jc w:val="center"/>
        <w:rPr>
          <w:szCs w:val="24"/>
        </w:rPr>
      </w:pPr>
      <w:r w:rsidRPr="00006EDE">
        <w:rPr>
          <w:b/>
          <w:szCs w:val="24"/>
        </w:rPr>
        <w:t xml:space="preserve"> </w:t>
      </w:r>
    </w:p>
    <w:p w:rsidR="00A80276" w:rsidRPr="00006EDE" w:rsidRDefault="007D65A5" w:rsidP="00CB1D85">
      <w:pPr>
        <w:pStyle w:val="Heading1"/>
        <w:numPr>
          <w:ilvl w:val="1"/>
          <w:numId w:val="11"/>
        </w:numPr>
        <w:spacing w:after="0" w:line="480" w:lineRule="auto"/>
        <w:ind w:left="709" w:hanging="715"/>
        <w:rPr>
          <w:szCs w:val="24"/>
        </w:rPr>
      </w:pPr>
      <w:r w:rsidRPr="00006EDE">
        <w:rPr>
          <w:szCs w:val="24"/>
        </w:rPr>
        <w:t xml:space="preserve">Latar Belakang Studi </w:t>
      </w:r>
    </w:p>
    <w:p w:rsidR="00D44E31" w:rsidRPr="00006EDE" w:rsidRDefault="00243452" w:rsidP="00CB1D85">
      <w:pPr>
        <w:spacing w:after="0" w:line="480" w:lineRule="auto"/>
        <w:ind w:left="-6" w:right="0" w:firstLine="714"/>
        <w:rPr>
          <w:szCs w:val="24"/>
        </w:rPr>
      </w:pPr>
      <w:r w:rsidRPr="00006EDE">
        <w:rPr>
          <w:szCs w:val="24"/>
        </w:rPr>
        <w:t>Anggaran merupakan pernyataan mengenai estimasi kinerja yang hendak dicapai selama periode waktu tertentu yang</w:t>
      </w:r>
      <w:r w:rsidR="002A23FD" w:rsidRPr="00006EDE">
        <w:rPr>
          <w:szCs w:val="24"/>
        </w:rPr>
        <w:t xml:space="preserve"> </w:t>
      </w:r>
      <w:r w:rsidRPr="00006EDE">
        <w:rPr>
          <w:szCs w:val="24"/>
        </w:rPr>
        <w:t xml:space="preserve">dinyatakan dalam ukuran finansial (Mardiasomo, 2009) lebih rinci lagi, Halim </w:t>
      </w:r>
      <w:r w:rsidR="001218A6">
        <w:rPr>
          <w:szCs w:val="24"/>
        </w:rPr>
        <w:t>dan</w:t>
      </w:r>
      <w:r w:rsidRPr="00006EDE">
        <w:rPr>
          <w:szCs w:val="24"/>
        </w:rPr>
        <w:t xml:space="preserve"> kusufi mengartikan anggaran, sebagai yang diartikan oleh Sugianto dkk. (1995), yaitu rencana kegiatan yang diwujudkan dalam bentuk finansial, meliputi usulan pengeluaran tersebut. Dalam konteks otonomi daeran </w:t>
      </w:r>
      <w:r w:rsidR="001218A6">
        <w:rPr>
          <w:szCs w:val="24"/>
        </w:rPr>
        <w:t>dan</w:t>
      </w:r>
      <w:r w:rsidRPr="00006EDE">
        <w:rPr>
          <w:szCs w:val="24"/>
        </w:rPr>
        <w:t xml:space="preserve"> desentralisasi, anggaran menduduki posisi yang penting (Ritonga 2010)</w:t>
      </w:r>
      <w:r w:rsidR="0032460E" w:rsidRPr="00006EDE">
        <w:rPr>
          <w:szCs w:val="24"/>
        </w:rPr>
        <w:t xml:space="preserve"> </w:t>
      </w:r>
      <w:r w:rsidRPr="00006EDE">
        <w:rPr>
          <w:szCs w:val="24"/>
        </w:rPr>
        <w:t>maka p</w:t>
      </w:r>
      <w:r w:rsidR="00D00757" w:rsidRPr="00006EDE">
        <w:rPr>
          <w:szCs w:val="24"/>
        </w:rPr>
        <w:t xml:space="preserve">enyusunan anggaran dalam pembiayaan di suatu instansi Pemerintah merupakan salah satu elemen yang penting dalam pengelolaan instansi tersebut dalam mencapai hasil yang maksimal. Penyusunan anggaran yang baik sebagai system perencanaan koordinasi </w:t>
      </w:r>
      <w:r w:rsidR="001218A6">
        <w:rPr>
          <w:szCs w:val="24"/>
        </w:rPr>
        <w:t>dan</w:t>
      </w:r>
      <w:r w:rsidR="00D00757" w:rsidRPr="00006EDE">
        <w:rPr>
          <w:szCs w:val="24"/>
        </w:rPr>
        <w:t xml:space="preserve"> pengendalian dalam instansi tersebut. Oleh karena itu suatu instansi pemerintah dituntut mempunyai pimpinan yang dapat bekerja dengan efektif </w:t>
      </w:r>
      <w:r w:rsidR="001218A6">
        <w:rPr>
          <w:szCs w:val="24"/>
        </w:rPr>
        <w:t>dan</w:t>
      </w:r>
      <w:r w:rsidR="00D00757" w:rsidRPr="00006EDE">
        <w:rPr>
          <w:szCs w:val="24"/>
        </w:rPr>
        <w:t xml:space="preserve"> efisien, supaya mampu mengelola instansi tersebut dengan baik agar dapat menjamin tercapainya tujuan </w:t>
      </w:r>
      <w:r w:rsidR="001218A6">
        <w:rPr>
          <w:szCs w:val="24"/>
        </w:rPr>
        <w:t>dan</w:t>
      </w:r>
      <w:r w:rsidR="00D00757" w:rsidRPr="00006EDE">
        <w:rPr>
          <w:szCs w:val="24"/>
        </w:rPr>
        <w:t xml:space="preserve"> sasaran pembangunan secara efektif, maka perlu a</w:t>
      </w:r>
      <w:r w:rsidR="001218A6">
        <w:rPr>
          <w:szCs w:val="24"/>
        </w:rPr>
        <w:t>dan</w:t>
      </w:r>
      <w:r w:rsidR="00D00757" w:rsidRPr="00006EDE">
        <w:rPr>
          <w:szCs w:val="24"/>
        </w:rPr>
        <w:t xml:space="preserve">ya alat bantu untuk melaksanakannya salah satu alat tersebut adalah Anggaran Pendapatan </w:t>
      </w:r>
      <w:r w:rsidR="001218A6">
        <w:rPr>
          <w:szCs w:val="24"/>
        </w:rPr>
        <w:t>dan</w:t>
      </w:r>
      <w:r w:rsidR="00D00757" w:rsidRPr="00006EDE">
        <w:rPr>
          <w:szCs w:val="24"/>
        </w:rPr>
        <w:t xml:space="preserve"> Belanja Daerah. </w:t>
      </w:r>
    </w:p>
    <w:p w:rsidR="00D00757" w:rsidRPr="00006EDE" w:rsidRDefault="00A04880" w:rsidP="00CB1D85">
      <w:pPr>
        <w:spacing w:after="0" w:line="480" w:lineRule="auto"/>
        <w:ind w:left="-3" w:right="0" w:firstLine="712"/>
        <w:rPr>
          <w:szCs w:val="24"/>
        </w:rPr>
      </w:pPr>
      <w:r w:rsidRPr="00006EDE">
        <w:rPr>
          <w:szCs w:val="24"/>
        </w:rPr>
        <w:t xml:space="preserve">Pengurusan keuanagan daerah diatur dengan membagi kepengurusan umum </w:t>
      </w:r>
      <w:r w:rsidR="001218A6">
        <w:rPr>
          <w:szCs w:val="24"/>
        </w:rPr>
        <w:t>dan</w:t>
      </w:r>
      <w:r w:rsidRPr="00006EDE">
        <w:rPr>
          <w:szCs w:val="24"/>
        </w:rPr>
        <w:t xml:space="preserve"> kepengurusan khusus. </w:t>
      </w:r>
      <w:r w:rsidR="007D65A5" w:rsidRPr="00006EDE">
        <w:rPr>
          <w:szCs w:val="24"/>
        </w:rPr>
        <w:t>Anggaran Bel</w:t>
      </w:r>
      <w:r w:rsidRPr="00006EDE">
        <w:rPr>
          <w:szCs w:val="24"/>
        </w:rPr>
        <w:t xml:space="preserve">anja </w:t>
      </w:r>
      <w:r w:rsidR="001218A6">
        <w:rPr>
          <w:szCs w:val="24"/>
        </w:rPr>
        <w:t>dan</w:t>
      </w:r>
      <w:r w:rsidRPr="00006EDE">
        <w:rPr>
          <w:szCs w:val="24"/>
        </w:rPr>
        <w:t xml:space="preserve"> Pendapatan Daerah </w:t>
      </w:r>
      <w:r w:rsidR="007D65A5" w:rsidRPr="00006EDE">
        <w:rPr>
          <w:szCs w:val="24"/>
        </w:rPr>
        <w:t xml:space="preserve">APBD </w:t>
      </w:r>
      <w:r w:rsidRPr="00006EDE">
        <w:rPr>
          <w:szCs w:val="24"/>
        </w:rPr>
        <w:t xml:space="preserve">dalam kepengurusan umum </w:t>
      </w:r>
      <w:r w:rsidR="001218A6">
        <w:rPr>
          <w:szCs w:val="24"/>
        </w:rPr>
        <w:t>dan</w:t>
      </w:r>
      <w:r w:rsidRPr="00006EDE">
        <w:rPr>
          <w:szCs w:val="24"/>
        </w:rPr>
        <w:t xml:space="preserve"> kekayan milik daerah yang dipis</w:t>
      </w:r>
      <w:r w:rsidR="0032460E" w:rsidRPr="00006EDE">
        <w:rPr>
          <w:szCs w:val="24"/>
        </w:rPr>
        <w:t xml:space="preserve">ahkan pada kepengurusan khusus. Anggaran Belanja </w:t>
      </w:r>
      <w:r w:rsidR="001218A6">
        <w:rPr>
          <w:szCs w:val="24"/>
        </w:rPr>
        <w:t>dan</w:t>
      </w:r>
      <w:r w:rsidR="0032460E" w:rsidRPr="00006EDE">
        <w:rPr>
          <w:szCs w:val="24"/>
        </w:rPr>
        <w:t xml:space="preserve"> Pendapatan Daerah APBD</w:t>
      </w:r>
      <w:r w:rsidR="007D65A5" w:rsidRPr="00006EDE">
        <w:rPr>
          <w:szCs w:val="24"/>
        </w:rPr>
        <w:t xml:space="preserve"> </w:t>
      </w:r>
      <w:r w:rsidR="0032460E" w:rsidRPr="00006EDE">
        <w:rPr>
          <w:szCs w:val="24"/>
        </w:rPr>
        <w:t xml:space="preserve">adalah slah satu yang </w:t>
      </w:r>
      <w:r w:rsidR="007D65A5" w:rsidRPr="00006EDE">
        <w:rPr>
          <w:szCs w:val="24"/>
        </w:rPr>
        <w:lastRenderedPageBreak/>
        <w:t>menjadi tolak ukur akan kemajuan bangsa Indonesia. Pertumbuhan pembangunan baik itu pertumbuhan ekonomi maupun pembangunan intra struktur merupakan target dari a</w:t>
      </w:r>
      <w:r w:rsidR="001218A6">
        <w:rPr>
          <w:szCs w:val="24"/>
        </w:rPr>
        <w:t>dan</w:t>
      </w:r>
      <w:r w:rsidR="007D65A5" w:rsidRPr="00006EDE">
        <w:rPr>
          <w:szCs w:val="24"/>
        </w:rPr>
        <w:t>ya APBD itu sendiri. Oleh karena itu menjadi tugas Pemerintah untuk menentukan kebijakan di bi</w:t>
      </w:r>
      <w:r w:rsidR="001218A6">
        <w:rPr>
          <w:szCs w:val="24"/>
        </w:rPr>
        <w:t>dan</w:t>
      </w:r>
      <w:r w:rsidR="007D65A5" w:rsidRPr="00006EDE">
        <w:rPr>
          <w:szCs w:val="24"/>
        </w:rPr>
        <w:t xml:space="preserve">g anggaran belanja agar stabilitas pertumbuhan </w:t>
      </w:r>
      <w:r w:rsidR="001218A6">
        <w:rPr>
          <w:szCs w:val="24"/>
        </w:rPr>
        <w:t>dan</w:t>
      </w:r>
      <w:r w:rsidR="007D65A5" w:rsidRPr="00006EDE">
        <w:rPr>
          <w:szCs w:val="24"/>
        </w:rPr>
        <w:t xml:space="preserve"> pembangunan ekonomi tetap dapat di pertahankan tanpa a</w:t>
      </w:r>
      <w:r w:rsidR="001218A6">
        <w:rPr>
          <w:szCs w:val="24"/>
        </w:rPr>
        <w:t>dan</w:t>
      </w:r>
      <w:r w:rsidR="007D65A5" w:rsidRPr="00006EDE">
        <w:rPr>
          <w:szCs w:val="24"/>
        </w:rPr>
        <w:t>ya bantuan dari luar negeri, artinya besarnya pengeluaran total tidak boleh melebihi besar</w:t>
      </w:r>
      <w:r w:rsidR="007F1E46" w:rsidRPr="00006EDE">
        <w:rPr>
          <w:szCs w:val="24"/>
        </w:rPr>
        <w:t>nya pendapatan total (surplus).</w:t>
      </w:r>
    </w:p>
    <w:p w:rsidR="0046507A" w:rsidRPr="00006EDE" w:rsidRDefault="007D65A5" w:rsidP="00CB1D85">
      <w:pPr>
        <w:spacing w:after="0" w:line="480" w:lineRule="auto"/>
        <w:ind w:left="-3" w:right="0" w:firstLine="712"/>
        <w:rPr>
          <w:szCs w:val="24"/>
        </w:rPr>
      </w:pPr>
      <w:r w:rsidRPr="00006EDE">
        <w:rPr>
          <w:szCs w:val="24"/>
        </w:rPr>
        <w:t xml:space="preserve">Anggaran Pendapatan </w:t>
      </w:r>
      <w:r w:rsidR="001218A6">
        <w:rPr>
          <w:szCs w:val="24"/>
        </w:rPr>
        <w:t>dan</w:t>
      </w:r>
      <w:r w:rsidRPr="00006EDE">
        <w:rPr>
          <w:szCs w:val="24"/>
        </w:rPr>
        <w:t xml:space="preserve"> Belanja Daerah </w:t>
      </w:r>
      <w:r w:rsidR="009278D6" w:rsidRPr="00006EDE">
        <w:rPr>
          <w:szCs w:val="24"/>
        </w:rPr>
        <w:t>APBD</w:t>
      </w:r>
      <w:r w:rsidR="0032460E" w:rsidRPr="00006EDE">
        <w:rPr>
          <w:szCs w:val="24"/>
        </w:rPr>
        <w:t xml:space="preserve"> yang dimaksud (Mamesah, 1995: 20; dalam Halim </w:t>
      </w:r>
      <w:r w:rsidR="001218A6">
        <w:rPr>
          <w:szCs w:val="24"/>
        </w:rPr>
        <w:t>dan</w:t>
      </w:r>
      <w:r w:rsidR="0032460E" w:rsidRPr="00006EDE">
        <w:rPr>
          <w:szCs w:val="24"/>
        </w:rPr>
        <w:t xml:space="preserve"> Kusufi, 2012)</w:t>
      </w:r>
      <w:r w:rsidR="009278D6" w:rsidRPr="00006EDE">
        <w:rPr>
          <w:szCs w:val="24"/>
        </w:rPr>
        <w:t xml:space="preserve"> </w:t>
      </w:r>
      <w:r w:rsidR="0032460E" w:rsidRPr="00006EDE">
        <w:rPr>
          <w:szCs w:val="24"/>
        </w:rPr>
        <w:t xml:space="preserve">yaitu </w:t>
      </w:r>
      <w:r w:rsidRPr="00006EDE">
        <w:rPr>
          <w:szCs w:val="24"/>
        </w:rPr>
        <w:t xml:space="preserve">merupakan alat dalam menentukan pendapatan </w:t>
      </w:r>
      <w:r w:rsidR="001218A6">
        <w:rPr>
          <w:szCs w:val="24"/>
        </w:rPr>
        <w:t>dan</w:t>
      </w:r>
      <w:r w:rsidRPr="00006EDE">
        <w:rPr>
          <w:szCs w:val="24"/>
        </w:rPr>
        <w:t xml:space="preserve"> pengeluaran, implementasi dari perencanaan pembangunan yang telah ditetapkannya, otorisasi pengeluaran, sumber pengembangan ukuran-ukuran standar untuk evaluasi kinerja, alat untuk memobilitasi pegawai </w:t>
      </w:r>
      <w:r w:rsidR="001218A6">
        <w:rPr>
          <w:szCs w:val="24"/>
        </w:rPr>
        <w:t>dan</w:t>
      </w:r>
      <w:r w:rsidRPr="00006EDE">
        <w:rPr>
          <w:szCs w:val="24"/>
        </w:rPr>
        <w:t xml:space="preserve"> alat koordinasi bagi semua aktivitas dari berbagai unit kerja. Perencanaan</w:t>
      </w:r>
      <w:r w:rsidR="0032460E" w:rsidRPr="00006EDE">
        <w:rPr>
          <w:szCs w:val="24"/>
        </w:rPr>
        <w:t xml:space="preserve"> Anggaran Belanja </w:t>
      </w:r>
      <w:r w:rsidR="001218A6">
        <w:rPr>
          <w:szCs w:val="24"/>
        </w:rPr>
        <w:t>dan</w:t>
      </w:r>
      <w:r w:rsidR="0032460E" w:rsidRPr="00006EDE">
        <w:rPr>
          <w:szCs w:val="24"/>
        </w:rPr>
        <w:t xml:space="preserve"> Pendapatan Daerah </w:t>
      </w:r>
      <w:r w:rsidRPr="00006EDE">
        <w:rPr>
          <w:szCs w:val="24"/>
        </w:rPr>
        <w:t>APBD sebagai perwuju</w:t>
      </w:r>
      <w:r w:rsidR="001218A6">
        <w:rPr>
          <w:szCs w:val="24"/>
        </w:rPr>
        <w:t>dan</w:t>
      </w:r>
      <w:r w:rsidRPr="00006EDE">
        <w:rPr>
          <w:szCs w:val="24"/>
        </w:rPr>
        <w:t xml:space="preserve"> keseluruhan aktivitas </w:t>
      </w:r>
      <w:r w:rsidR="001218A6">
        <w:rPr>
          <w:szCs w:val="24"/>
        </w:rPr>
        <w:t>dan</w:t>
      </w:r>
      <w:r w:rsidRPr="00006EDE">
        <w:rPr>
          <w:szCs w:val="24"/>
        </w:rPr>
        <w:t xml:space="preserve"> kegiatan pemerintah menuntut a</w:t>
      </w:r>
      <w:r w:rsidR="001218A6">
        <w:rPr>
          <w:szCs w:val="24"/>
        </w:rPr>
        <w:t>dan</w:t>
      </w:r>
      <w:r w:rsidRPr="00006EDE">
        <w:rPr>
          <w:szCs w:val="24"/>
        </w:rPr>
        <w:t>ya partisipasi aktif yang menampung berbagai aspirasi masyarakat sehinga akan mencerminkan kebutuhan riil masyarakat</w:t>
      </w:r>
      <w:r w:rsidR="00EA7708">
        <w:rPr>
          <w:szCs w:val="24"/>
        </w:rPr>
        <w:t xml:space="preserve">, seperti yang telah tercantum </w:t>
      </w:r>
      <w:r w:rsidRPr="00006EDE">
        <w:rPr>
          <w:szCs w:val="24"/>
        </w:rPr>
        <w:t xml:space="preserve">dalam Rencana Kerja Pemerintahan Daerah (RKPD) yang telah disusun. </w:t>
      </w:r>
    </w:p>
    <w:p w:rsidR="0046507A" w:rsidRPr="00006EDE" w:rsidRDefault="0046507A" w:rsidP="00CB1D85">
      <w:pPr>
        <w:spacing w:after="0" w:line="480" w:lineRule="auto"/>
        <w:ind w:left="-3" w:right="0" w:firstLine="712"/>
        <w:rPr>
          <w:szCs w:val="24"/>
        </w:rPr>
      </w:pPr>
      <w:r w:rsidRPr="00006EDE">
        <w:rPr>
          <w:szCs w:val="24"/>
        </w:rPr>
        <w:t xml:space="preserve">Seperti halnya kebijakan fiskal dalam APBN, keuangan daerah yang ditunjukkan dalam APBD juga menggambarkan tentang perkembangan kondisi keuangan dari suatu pemerintahan daerah. APBD adalah suatu gambaran tentang perencanaan keuangan daerah yang terdiri atas proyeksi penerimaan </w:t>
      </w:r>
      <w:r w:rsidR="001218A6">
        <w:rPr>
          <w:szCs w:val="24"/>
        </w:rPr>
        <w:t>dan</w:t>
      </w:r>
      <w:r w:rsidRPr="00006EDE">
        <w:rPr>
          <w:szCs w:val="24"/>
        </w:rPr>
        <w:t xml:space="preserve"> pengeluaran suatu pemerintahan daerah dalam suatu periode tertentu.</w:t>
      </w:r>
    </w:p>
    <w:p w:rsidR="00D00757" w:rsidRPr="00006EDE" w:rsidRDefault="0046507A" w:rsidP="00CB1D85">
      <w:pPr>
        <w:spacing w:after="0" w:line="480" w:lineRule="auto"/>
        <w:ind w:left="-3" w:right="0" w:firstLine="712"/>
        <w:rPr>
          <w:szCs w:val="24"/>
        </w:rPr>
      </w:pPr>
      <w:r w:rsidRPr="00006EDE">
        <w:rPr>
          <w:szCs w:val="24"/>
        </w:rPr>
        <w:lastRenderedPageBreak/>
        <w:t>Landasan hukum APBD adalah Un</w:t>
      </w:r>
      <w:r w:rsidR="001218A6">
        <w:rPr>
          <w:szCs w:val="24"/>
        </w:rPr>
        <w:t>dan</w:t>
      </w:r>
      <w:r w:rsidRPr="00006EDE">
        <w:rPr>
          <w:szCs w:val="24"/>
        </w:rPr>
        <w:t>g-Un</w:t>
      </w:r>
      <w:r w:rsidR="001218A6">
        <w:rPr>
          <w:szCs w:val="24"/>
        </w:rPr>
        <w:t>dan</w:t>
      </w:r>
      <w:r w:rsidRPr="00006EDE">
        <w:rPr>
          <w:szCs w:val="24"/>
        </w:rPr>
        <w:t xml:space="preserve">g No. 22 Tahun 1999, tentang Pemerintahan Daerah dalam pasal 78 ayat 1 yang menyatakan bahwa penyelenggaraan tugas pemerintah daerah </w:t>
      </w:r>
      <w:r w:rsidR="001218A6">
        <w:rPr>
          <w:szCs w:val="24"/>
        </w:rPr>
        <w:t>dan</w:t>
      </w:r>
      <w:r w:rsidRPr="00006EDE">
        <w:rPr>
          <w:szCs w:val="24"/>
        </w:rPr>
        <w:t xml:space="preserve"> DPRD dibiayai dari </w:t>
      </w:r>
      <w:r w:rsidR="001218A6">
        <w:rPr>
          <w:szCs w:val="24"/>
        </w:rPr>
        <w:t>dan</w:t>
      </w:r>
      <w:r w:rsidRPr="00006EDE">
        <w:rPr>
          <w:szCs w:val="24"/>
        </w:rPr>
        <w:t xml:space="preserve"> atas beban Anggaran Pendapatan </w:t>
      </w:r>
      <w:r w:rsidR="001218A6">
        <w:rPr>
          <w:szCs w:val="24"/>
        </w:rPr>
        <w:t>dan</w:t>
      </w:r>
      <w:r w:rsidRPr="00006EDE">
        <w:rPr>
          <w:szCs w:val="24"/>
        </w:rPr>
        <w:t xml:space="preserve"> Belanja Daerah (APBD)</w:t>
      </w:r>
      <w:r w:rsidR="003F5FAE" w:rsidRPr="00006EDE">
        <w:rPr>
          <w:szCs w:val="24"/>
        </w:rPr>
        <w:t xml:space="preserve"> yang kemudian akan di alokasikan kembali ke tingkat pemerintahan ter kecil dari negara ini yaitu </w:t>
      </w:r>
      <w:r w:rsidR="003D2F9E">
        <w:rPr>
          <w:szCs w:val="24"/>
        </w:rPr>
        <w:t>Desa</w:t>
      </w:r>
      <w:r w:rsidR="003F5FAE" w:rsidRPr="00006EDE">
        <w:rPr>
          <w:szCs w:val="24"/>
        </w:rPr>
        <w:t xml:space="preserve"> atau kelurahan dengan merancang Anggaran Pendapatan </w:t>
      </w:r>
      <w:r w:rsidR="001218A6">
        <w:rPr>
          <w:szCs w:val="24"/>
        </w:rPr>
        <w:t>dan</w:t>
      </w:r>
      <w:r w:rsidR="003F5FAE" w:rsidRPr="00006EDE">
        <w:rPr>
          <w:szCs w:val="24"/>
        </w:rPr>
        <w:t xml:space="preserve"> Belanja </w:t>
      </w:r>
      <w:r w:rsidR="003D2F9E">
        <w:rPr>
          <w:szCs w:val="24"/>
        </w:rPr>
        <w:t>Desa</w:t>
      </w:r>
      <w:r w:rsidR="003F5FAE" w:rsidRPr="00006EDE">
        <w:rPr>
          <w:szCs w:val="24"/>
        </w:rPr>
        <w:t xml:space="preserve"> (APBDes)</w:t>
      </w:r>
      <w:r w:rsidR="00623338" w:rsidRPr="00006EDE">
        <w:rPr>
          <w:szCs w:val="24"/>
        </w:rPr>
        <w:t xml:space="preserve"> Penyelenggaraan urusan pemerintahan </w:t>
      </w:r>
      <w:r w:rsidR="003D2F9E">
        <w:rPr>
          <w:szCs w:val="24"/>
        </w:rPr>
        <w:t>Desa</w:t>
      </w:r>
      <w:r w:rsidR="00623338" w:rsidRPr="00006EDE">
        <w:rPr>
          <w:szCs w:val="24"/>
        </w:rPr>
        <w:t xml:space="preserve"> yang menjadi kewenangan </w:t>
      </w:r>
      <w:r w:rsidR="003D2F9E">
        <w:rPr>
          <w:szCs w:val="24"/>
        </w:rPr>
        <w:t>Desa</w:t>
      </w:r>
      <w:r w:rsidR="00623338" w:rsidRPr="00006EDE">
        <w:rPr>
          <w:szCs w:val="24"/>
        </w:rPr>
        <w:t xml:space="preserve"> di</w:t>
      </w:r>
      <w:r w:rsidR="001218A6">
        <w:rPr>
          <w:szCs w:val="24"/>
        </w:rPr>
        <w:t>dan</w:t>
      </w:r>
      <w:r w:rsidR="00623338" w:rsidRPr="00006EDE">
        <w:rPr>
          <w:szCs w:val="24"/>
        </w:rPr>
        <w:t xml:space="preserve">ai dari Anggaran Pendapatan </w:t>
      </w:r>
      <w:r w:rsidR="001218A6">
        <w:rPr>
          <w:szCs w:val="24"/>
        </w:rPr>
        <w:t>dan</w:t>
      </w:r>
      <w:r w:rsidR="00623338" w:rsidRPr="00006EDE">
        <w:rPr>
          <w:szCs w:val="24"/>
        </w:rPr>
        <w:t xml:space="preserve"> B</w:t>
      </w:r>
      <w:r w:rsidR="00A22F5E" w:rsidRPr="00006EDE">
        <w:rPr>
          <w:szCs w:val="24"/>
        </w:rPr>
        <w:t xml:space="preserve">elanja </w:t>
      </w:r>
      <w:r w:rsidR="003D2F9E">
        <w:rPr>
          <w:szCs w:val="24"/>
        </w:rPr>
        <w:t>Desa</w:t>
      </w:r>
      <w:r w:rsidR="00A22F5E" w:rsidRPr="00006EDE">
        <w:rPr>
          <w:szCs w:val="24"/>
        </w:rPr>
        <w:t xml:space="preserve"> (APB</w:t>
      </w:r>
      <w:r w:rsidR="003D2F9E">
        <w:rPr>
          <w:szCs w:val="24"/>
        </w:rPr>
        <w:t>Desa</w:t>
      </w:r>
      <w:r w:rsidR="00623338" w:rsidRPr="00006EDE">
        <w:rPr>
          <w:szCs w:val="24"/>
        </w:rPr>
        <w:t xml:space="preserve">), bantuan pemerintah </w:t>
      </w:r>
      <w:r w:rsidR="001218A6">
        <w:rPr>
          <w:szCs w:val="24"/>
        </w:rPr>
        <w:t>dan</w:t>
      </w:r>
      <w:r w:rsidR="00623338" w:rsidRPr="00006EDE">
        <w:rPr>
          <w:szCs w:val="24"/>
        </w:rPr>
        <w:t xml:space="preserve"> bantuan pemerintah daerah. Penyelenggaraan urusan pemerintah daerah yang diselenggarakan oleh pemerintah </w:t>
      </w:r>
      <w:r w:rsidR="003D2F9E">
        <w:rPr>
          <w:szCs w:val="24"/>
        </w:rPr>
        <w:t>Desa</w:t>
      </w:r>
      <w:r w:rsidR="00623338" w:rsidRPr="00006EDE">
        <w:rPr>
          <w:szCs w:val="24"/>
        </w:rPr>
        <w:t xml:space="preserve"> di</w:t>
      </w:r>
      <w:r w:rsidR="001218A6">
        <w:rPr>
          <w:szCs w:val="24"/>
        </w:rPr>
        <w:t>dan</w:t>
      </w:r>
      <w:r w:rsidR="00623338" w:rsidRPr="00006EDE">
        <w:rPr>
          <w:szCs w:val="24"/>
        </w:rPr>
        <w:t xml:space="preserve">ai dari APBD. Penyelenggaraan urusan pemerintah yang diselenggarakan oleh pemerintah </w:t>
      </w:r>
      <w:r w:rsidR="003D2F9E">
        <w:rPr>
          <w:szCs w:val="24"/>
        </w:rPr>
        <w:t>Desa</w:t>
      </w:r>
      <w:r w:rsidR="00623338" w:rsidRPr="00006EDE">
        <w:rPr>
          <w:szCs w:val="24"/>
        </w:rPr>
        <w:t>.</w:t>
      </w:r>
    </w:p>
    <w:p w:rsidR="003F5FAE" w:rsidRPr="00006EDE" w:rsidRDefault="003F5FAE" w:rsidP="00CB1D85">
      <w:pPr>
        <w:spacing w:after="0" w:line="480" w:lineRule="auto"/>
        <w:ind w:left="-3" w:right="0" w:firstLine="712"/>
        <w:rPr>
          <w:szCs w:val="24"/>
        </w:rPr>
      </w:pPr>
      <w:r w:rsidRPr="00006EDE">
        <w:rPr>
          <w:szCs w:val="24"/>
        </w:rPr>
        <w:t xml:space="preserve">Anggaran Pendapatan </w:t>
      </w:r>
      <w:r w:rsidR="001218A6">
        <w:rPr>
          <w:szCs w:val="24"/>
        </w:rPr>
        <w:t>dan</w:t>
      </w:r>
      <w:r w:rsidRPr="00006EDE">
        <w:rPr>
          <w:szCs w:val="24"/>
        </w:rPr>
        <w:t xml:space="preserve"> Belanja </w:t>
      </w:r>
      <w:r w:rsidR="003D2F9E">
        <w:rPr>
          <w:szCs w:val="24"/>
        </w:rPr>
        <w:t>Desa</w:t>
      </w:r>
      <w:r w:rsidRPr="00006EDE">
        <w:rPr>
          <w:szCs w:val="24"/>
        </w:rPr>
        <w:t xml:space="preserve"> (APB</w:t>
      </w:r>
      <w:r w:rsidR="003D2F9E">
        <w:rPr>
          <w:szCs w:val="24"/>
        </w:rPr>
        <w:t>Desa</w:t>
      </w:r>
      <w:r w:rsidRPr="00006EDE">
        <w:rPr>
          <w:szCs w:val="24"/>
        </w:rPr>
        <w:t>) adalah instrumen penting yang sangat menentukan dalam rangka perwuju</w:t>
      </w:r>
      <w:r w:rsidR="001218A6">
        <w:rPr>
          <w:szCs w:val="24"/>
        </w:rPr>
        <w:t>dan</w:t>
      </w:r>
      <w:r w:rsidRPr="00006EDE">
        <w:rPr>
          <w:szCs w:val="24"/>
        </w:rPr>
        <w:t xml:space="preserve"> tata pemerintahan yang baik </w:t>
      </w:r>
      <w:r w:rsidRPr="00006EDE">
        <w:rPr>
          <w:i/>
          <w:szCs w:val="24"/>
        </w:rPr>
        <w:t xml:space="preserve">(good governance) </w:t>
      </w:r>
      <w:r w:rsidR="001218A6">
        <w:rPr>
          <w:szCs w:val="24"/>
        </w:rPr>
        <w:t>dan</w:t>
      </w:r>
      <w:r w:rsidRPr="00006EDE">
        <w:rPr>
          <w:szCs w:val="24"/>
        </w:rPr>
        <w:t xml:space="preserve"> pelaksanaan pembangunan di tingkat </w:t>
      </w:r>
      <w:r w:rsidR="003D2F9E">
        <w:rPr>
          <w:szCs w:val="24"/>
        </w:rPr>
        <w:t>Desa</w:t>
      </w:r>
      <w:r w:rsidRPr="00006EDE">
        <w:rPr>
          <w:szCs w:val="24"/>
        </w:rPr>
        <w:t xml:space="preserve">. Tata pemerintahan yang baik, diantaranya diukur dari proses penyusunan </w:t>
      </w:r>
      <w:r w:rsidR="001218A6">
        <w:rPr>
          <w:szCs w:val="24"/>
        </w:rPr>
        <w:t>dan</w:t>
      </w:r>
      <w:r w:rsidRPr="00006EDE">
        <w:rPr>
          <w:szCs w:val="24"/>
        </w:rPr>
        <w:t xml:space="preserve"> pertanggungjawaban APB</w:t>
      </w:r>
      <w:r w:rsidR="003D2F9E">
        <w:rPr>
          <w:szCs w:val="24"/>
        </w:rPr>
        <w:t>Desa</w:t>
      </w:r>
      <w:r w:rsidRPr="00006EDE">
        <w:rPr>
          <w:szCs w:val="24"/>
        </w:rPr>
        <w:t>. Memahami proses pada seluruh tahapan pengelolaan APB</w:t>
      </w:r>
      <w:r w:rsidR="003D2F9E">
        <w:rPr>
          <w:szCs w:val="24"/>
        </w:rPr>
        <w:t>Desa</w:t>
      </w:r>
      <w:r w:rsidRPr="00006EDE">
        <w:rPr>
          <w:szCs w:val="24"/>
        </w:rPr>
        <w:t xml:space="preserve"> (penyusunan, pelaksanaan, pertanggungjawaban) memberikan arti terhadap model penyelenggaraan pemerintahan </w:t>
      </w:r>
      <w:r w:rsidR="003D2F9E">
        <w:rPr>
          <w:szCs w:val="24"/>
        </w:rPr>
        <w:t>Desa</w:t>
      </w:r>
      <w:r w:rsidRPr="00006EDE">
        <w:rPr>
          <w:szCs w:val="24"/>
        </w:rPr>
        <w:t xml:space="preserve"> itu sendiri.</w:t>
      </w:r>
    </w:p>
    <w:p w:rsidR="0046507A" w:rsidRPr="00006EDE" w:rsidRDefault="003F5FAE" w:rsidP="00CB1D85">
      <w:pPr>
        <w:spacing w:after="0" w:line="480" w:lineRule="auto"/>
        <w:ind w:left="-3" w:right="0" w:firstLine="429"/>
        <w:rPr>
          <w:szCs w:val="24"/>
        </w:rPr>
      </w:pPr>
      <w:r w:rsidRPr="00006EDE">
        <w:rPr>
          <w:szCs w:val="24"/>
        </w:rPr>
        <w:t xml:space="preserve">Anggaran Pendapatan </w:t>
      </w:r>
      <w:r w:rsidR="001218A6">
        <w:rPr>
          <w:szCs w:val="24"/>
        </w:rPr>
        <w:t>dan</w:t>
      </w:r>
      <w:r w:rsidRPr="00006EDE">
        <w:rPr>
          <w:szCs w:val="24"/>
        </w:rPr>
        <w:t xml:space="preserve"> Belanja </w:t>
      </w:r>
      <w:r w:rsidR="003D2F9E">
        <w:rPr>
          <w:szCs w:val="24"/>
        </w:rPr>
        <w:t>Desa</w:t>
      </w:r>
      <w:r w:rsidRPr="00006EDE">
        <w:rPr>
          <w:szCs w:val="24"/>
        </w:rPr>
        <w:t xml:space="preserve"> </w:t>
      </w:r>
      <w:r w:rsidR="00C92CC4" w:rsidRPr="00006EDE">
        <w:rPr>
          <w:szCs w:val="24"/>
        </w:rPr>
        <w:t xml:space="preserve">(APBDes) </w:t>
      </w:r>
      <w:r w:rsidRPr="00006EDE">
        <w:rPr>
          <w:szCs w:val="24"/>
        </w:rPr>
        <w:t xml:space="preserve">sebagai sebuah dokumen publik sudah seharusnya disusun </w:t>
      </w:r>
      <w:r w:rsidR="001218A6">
        <w:rPr>
          <w:szCs w:val="24"/>
        </w:rPr>
        <w:t>dan</w:t>
      </w:r>
      <w:r w:rsidRPr="00006EDE">
        <w:rPr>
          <w:szCs w:val="24"/>
        </w:rPr>
        <w:t xml:space="preserve"> dikelola berdasarkan prinsip partisipatif, transparan, </w:t>
      </w:r>
      <w:r w:rsidR="001218A6">
        <w:rPr>
          <w:szCs w:val="24"/>
        </w:rPr>
        <w:t>dan</w:t>
      </w:r>
      <w:r w:rsidRPr="00006EDE">
        <w:rPr>
          <w:szCs w:val="24"/>
        </w:rPr>
        <w:t xml:space="preserve"> akuntabilitas. Rakyat yang hakekatnya sebagai pemilik anggaran haruslah diajak bicara dari mana </w:t>
      </w:r>
      <w:r w:rsidR="001218A6">
        <w:rPr>
          <w:szCs w:val="24"/>
        </w:rPr>
        <w:t>dan</w:t>
      </w:r>
      <w:r w:rsidRPr="00006EDE">
        <w:rPr>
          <w:szCs w:val="24"/>
        </w:rPr>
        <w:t xml:space="preserve"> berapa besar Pendapatan </w:t>
      </w:r>
      <w:r w:rsidR="003D2F9E">
        <w:rPr>
          <w:szCs w:val="24"/>
        </w:rPr>
        <w:t>Desa</w:t>
      </w:r>
      <w:r w:rsidRPr="00006EDE">
        <w:rPr>
          <w:szCs w:val="24"/>
        </w:rPr>
        <w:t xml:space="preserve"> </w:t>
      </w:r>
      <w:r w:rsidR="001218A6">
        <w:rPr>
          <w:szCs w:val="24"/>
        </w:rPr>
        <w:t>dan</w:t>
      </w:r>
      <w:r w:rsidRPr="00006EDE">
        <w:rPr>
          <w:szCs w:val="24"/>
        </w:rPr>
        <w:t xml:space="preserve"> diajak bermusyawarah untuk apa Uang </w:t>
      </w:r>
      <w:r w:rsidR="003D2F9E">
        <w:rPr>
          <w:szCs w:val="24"/>
        </w:rPr>
        <w:t>Desa</w:t>
      </w:r>
      <w:r w:rsidRPr="00006EDE">
        <w:rPr>
          <w:szCs w:val="24"/>
        </w:rPr>
        <w:t xml:space="preserve"> di belanjakan. Dengan demikian harapan </w:t>
      </w:r>
      <w:r w:rsidRPr="00006EDE">
        <w:rPr>
          <w:szCs w:val="24"/>
        </w:rPr>
        <w:lastRenderedPageBreak/>
        <w:t xml:space="preserve">tentang anggaran yang digunakan untuk kesejahteraan rakyat benar-benar akan terwujud </w:t>
      </w:r>
      <w:r w:rsidR="001218A6">
        <w:rPr>
          <w:szCs w:val="24"/>
        </w:rPr>
        <w:t>dan</w:t>
      </w:r>
      <w:r w:rsidRPr="00006EDE">
        <w:rPr>
          <w:szCs w:val="24"/>
        </w:rPr>
        <w:t xml:space="preserve"> dapat memberikan arti serta nilai bahwa tatakelola kepemerintahan </w:t>
      </w:r>
      <w:r w:rsidR="003D2F9E">
        <w:rPr>
          <w:szCs w:val="24"/>
        </w:rPr>
        <w:t>Desa</w:t>
      </w:r>
      <w:r w:rsidRPr="00006EDE">
        <w:rPr>
          <w:szCs w:val="24"/>
        </w:rPr>
        <w:t xml:space="preserve"> dijalankan dengan baik.</w:t>
      </w:r>
    </w:p>
    <w:p w:rsidR="00A80276" w:rsidRPr="00006EDE" w:rsidRDefault="007D65A5" w:rsidP="00CB1D85">
      <w:pPr>
        <w:spacing w:after="0" w:line="480" w:lineRule="auto"/>
        <w:ind w:left="-3" w:right="0" w:firstLine="429"/>
        <w:rPr>
          <w:szCs w:val="24"/>
        </w:rPr>
      </w:pPr>
      <w:r w:rsidRPr="00006EDE">
        <w:rPr>
          <w:szCs w:val="24"/>
        </w:rPr>
        <w:t>Realisasi Anggaran merupakan salah satu komponen laporan keuangan pemerint</w:t>
      </w:r>
      <w:r w:rsidR="00AE0818" w:rsidRPr="00006EDE">
        <w:rPr>
          <w:szCs w:val="24"/>
        </w:rPr>
        <w:t xml:space="preserve">ah yang menyajikan </w:t>
      </w:r>
      <w:r w:rsidRPr="00006EDE">
        <w:rPr>
          <w:szCs w:val="24"/>
        </w:rPr>
        <w:t xml:space="preserve">informasi tentang realisasi </w:t>
      </w:r>
      <w:r w:rsidR="001218A6">
        <w:rPr>
          <w:szCs w:val="24"/>
        </w:rPr>
        <w:t>dan</w:t>
      </w:r>
      <w:r w:rsidRPr="00006EDE">
        <w:rPr>
          <w:szCs w:val="24"/>
        </w:rPr>
        <w:t xml:space="preserve"> anggaran entitas pelaporan secara tersanding untuk suatu periode tertentu. Tujuan pelaporan realisasi anggaran adalah memberikan informasi tentang realisasi </w:t>
      </w:r>
      <w:r w:rsidR="001218A6">
        <w:rPr>
          <w:szCs w:val="24"/>
        </w:rPr>
        <w:t>dan</w:t>
      </w:r>
      <w:r w:rsidRPr="00006EDE">
        <w:rPr>
          <w:szCs w:val="24"/>
        </w:rPr>
        <w:t xml:space="preserve"> anggaran entitas pelaporan secara tersanding. Penyandingan antara anggaran </w:t>
      </w:r>
      <w:r w:rsidR="001218A6">
        <w:rPr>
          <w:szCs w:val="24"/>
        </w:rPr>
        <w:t>dan</w:t>
      </w:r>
      <w:r w:rsidRPr="00006EDE">
        <w:rPr>
          <w:szCs w:val="24"/>
        </w:rPr>
        <w:t xml:space="preserve"> realisasinya menunjukkan tingkat ketercapaian target-target yang telah disepakati antara legislatif </w:t>
      </w:r>
      <w:r w:rsidR="001218A6">
        <w:rPr>
          <w:szCs w:val="24"/>
        </w:rPr>
        <w:t>dan</w:t>
      </w:r>
      <w:r w:rsidRPr="00006EDE">
        <w:rPr>
          <w:szCs w:val="24"/>
        </w:rPr>
        <w:t xml:space="preserve"> eksekutif sesuai deng</w:t>
      </w:r>
      <w:r w:rsidR="00AA10C8" w:rsidRPr="00006EDE">
        <w:rPr>
          <w:szCs w:val="24"/>
        </w:rPr>
        <w:t>an</w:t>
      </w:r>
      <w:r w:rsidR="00864EE3" w:rsidRPr="00006EDE">
        <w:rPr>
          <w:szCs w:val="24"/>
        </w:rPr>
        <w:t xml:space="preserve"> masalah-masalah sebagai be</w:t>
      </w:r>
      <w:r w:rsidR="007F1E46" w:rsidRPr="00006EDE">
        <w:rPr>
          <w:szCs w:val="24"/>
        </w:rPr>
        <w:t>rikut:</w:t>
      </w:r>
    </w:p>
    <w:p w:rsidR="005667D7" w:rsidRPr="00006EDE" w:rsidRDefault="00A978A4" w:rsidP="00CB1D85">
      <w:pPr>
        <w:spacing w:after="0" w:line="480" w:lineRule="auto"/>
        <w:ind w:firstLine="567"/>
        <w:contextualSpacing/>
        <w:rPr>
          <w:b/>
          <w:szCs w:val="24"/>
        </w:rPr>
      </w:pPr>
      <w:r w:rsidRPr="00006EDE">
        <w:rPr>
          <w:szCs w:val="24"/>
        </w:rPr>
        <w:t xml:space="preserve">Berdasarkan uraian tersebut, penulis tertarik untuk mengambil laporan Tugas Akhir ini dengan judul </w:t>
      </w:r>
      <w:r w:rsidR="00AE0818" w:rsidRPr="00006EDE">
        <w:rPr>
          <w:b/>
          <w:szCs w:val="24"/>
        </w:rPr>
        <w:t xml:space="preserve">“TINJAUAN ATAS </w:t>
      </w:r>
      <w:r w:rsidR="00FF5DBF" w:rsidRPr="00006EDE">
        <w:rPr>
          <w:b/>
          <w:szCs w:val="24"/>
        </w:rPr>
        <w:t>ANGGARAN PENDAPATAN</w:t>
      </w:r>
      <w:r w:rsidR="00E03F0E" w:rsidRPr="00006EDE">
        <w:rPr>
          <w:b/>
          <w:szCs w:val="24"/>
        </w:rPr>
        <w:t xml:space="preserve"> </w:t>
      </w:r>
      <w:r w:rsidR="001218A6">
        <w:rPr>
          <w:b/>
          <w:szCs w:val="24"/>
        </w:rPr>
        <w:t>DAN</w:t>
      </w:r>
      <w:r w:rsidR="00E03F0E" w:rsidRPr="00006EDE">
        <w:rPr>
          <w:b/>
          <w:szCs w:val="24"/>
        </w:rPr>
        <w:t xml:space="preserve"> BELANJA </w:t>
      </w:r>
      <w:r w:rsidR="003D2F9E">
        <w:rPr>
          <w:b/>
          <w:szCs w:val="24"/>
        </w:rPr>
        <w:t>DESA</w:t>
      </w:r>
      <w:r w:rsidR="00E03F0E" w:rsidRPr="00006EDE">
        <w:rPr>
          <w:b/>
          <w:szCs w:val="24"/>
        </w:rPr>
        <w:t xml:space="preserve"> (APBDes</w:t>
      </w:r>
      <w:r w:rsidR="008E33F3" w:rsidRPr="00006EDE">
        <w:rPr>
          <w:b/>
          <w:szCs w:val="24"/>
        </w:rPr>
        <w:t>)</w:t>
      </w:r>
      <w:r w:rsidR="006E7B8F" w:rsidRPr="00006EDE">
        <w:rPr>
          <w:b/>
          <w:szCs w:val="24"/>
        </w:rPr>
        <w:t xml:space="preserve"> DALAM PEMBANGUNAN INFRASTRUKTUR</w:t>
      </w:r>
      <w:r w:rsidR="008E33F3" w:rsidRPr="00006EDE">
        <w:rPr>
          <w:b/>
          <w:szCs w:val="24"/>
        </w:rPr>
        <w:t xml:space="preserve"> PADA </w:t>
      </w:r>
      <w:r w:rsidR="003D2F9E">
        <w:rPr>
          <w:b/>
          <w:szCs w:val="24"/>
        </w:rPr>
        <w:t>DESA</w:t>
      </w:r>
      <w:r w:rsidR="008E33F3" w:rsidRPr="00006EDE">
        <w:rPr>
          <w:b/>
          <w:szCs w:val="24"/>
        </w:rPr>
        <w:t xml:space="preserve"> </w:t>
      </w:r>
      <w:r w:rsidR="003D2F9E">
        <w:rPr>
          <w:b/>
          <w:szCs w:val="24"/>
        </w:rPr>
        <w:t>CIDIKIT</w:t>
      </w:r>
      <w:r w:rsidR="008E33F3" w:rsidRPr="00006EDE">
        <w:rPr>
          <w:b/>
          <w:szCs w:val="24"/>
        </w:rPr>
        <w:t xml:space="preserve"> KECAMATAN BAYAH, K</w:t>
      </w:r>
      <w:r w:rsidR="00AE0818" w:rsidRPr="00006EDE">
        <w:rPr>
          <w:b/>
          <w:szCs w:val="24"/>
        </w:rPr>
        <w:t>ABUPATEN LEBAK, PROVINSI BANTEN</w:t>
      </w:r>
      <w:r w:rsidR="008E33F3" w:rsidRPr="00006EDE">
        <w:rPr>
          <w:b/>
          <w:szCs w:val="24"/>
        </w:rPr>
        <w:t>”</w:t>
      </w:r>
      <w:r w:rsidRPr="00006EDE">
        <w:rPr>
          <w:b/>
          <w:szCs w:val="24"/>
        </w:rPr>
        <w:t>.</w:t>
      </w:r>
    </w:p>
    <w:p w:rsidR="005E0FFE" w:rsidRPr="00006EDE" w:rsidRDefault="005E0FFE" w:rsidP="00CB1D85">
      <w:pPr>
        <w:spacing w:after="0" w:line="480" w:lineRule="auto"/>
        <w:ind w:firstLine="567"/>
        <w:contextualSpacing/>
        <w:rPr>
          <w:b/>
          <w:szCs w:val="24"/>
        </w:rPr>
      </w:pPr>
    </w:p>
    <w:p w:rsidR="005E0FFE" w:rsidRPr="00006EDE" w:rsidRDefault="005E0FFE" w:rsidP="00CB1D85">
      <w:pPr>
        <w:pStyle w:val="Heading1"/>
        <w:numPr>
          <w:ilvl w:val="1"/>
          <w:numId w:val="11"/>
        </w:numPr>
        <w:spacing w:after="0" w:line="480" w:lineRule="auto"/>
        <w:ind w:left="709" w:hanging="715"/>
        <w:rPr>
          <w:szCs w:val="24"/>
        </w:rPr>
      </w:pPr>
      <w:r w:rsidRPr="00006EDE">
        <w:rPr>
          <w:szCs w:val="24"/>
        </w:rPr>
        <w:t>Identifikasi Masalah</w:t>
      </w:r>
    </w:p>
    <w:p w:rsidR="005E0FFE" w:rsidRPr="00006EDE" w:rsidRDefault="005E0FFE" w:rsidP="00CB1D85">
      <w:pPr>
        <w:spacing w:after="0" w:line="480" w:lineRule="auto"/>
        <w:ind w:firstLine="687"/>
        <w:rPr>
          <w:b/>
          <w:szCs w:val="24"/>
        </w:rPr>
      </w:pPr>
      <w:r w:rsidRPr="00006EDE">
        <w:rPr>
          <w:szCs w:val="24"/>
        </w:rPr>
        <w:t>Berdasarkan uraian yang telah dituangkan dalam latar belakang, maka dapat diidentifikasikan beberapa permasalahan yang akan dibahas adalah:</w:t>
      </w:r>
    </w:p>
    <w:p w:rsidR="005E0FFE" w:rsidRPr="007C0A76" w:rsidRDefault="00AE0818" w:rsidP="007C0A76">
      <w:pPr>
        <w:numPr>
          <w:ilvl w:val="1"/>
          <w:numId w:val="22"/>
        </w:numPr>
        <w:spacing w:after="0" w:line="480" w:lineRule="auto"/>
        <w:ind w:right="0"/>
        <w:rPr>
          <w:szCs w:val="24"/>
        </w:rPr>
      </w:pPr>
      <w:r w:rsidRPr="00006EDE">
        <w:rPr>
          <w:szCs w:val="24"/>
        </w:rPr>
        <w:t>Bagaimana</w:t>
      </w:r>
      <w:r w:rsidR="008E60B6" w:rsidRPr="00006EDE">
        <w:rPr>
          <w:szCs w:val="24"/>
        </w:rPr>
        <w:t xml:space="preserve"> </w:t>
      </w:r>
      <w:r w:rsidR="005E0FFE" w:rsidRPr="00006EDE">
        <w:rPr>
          <w:szCs w:val="24"/>
        </w:rPr>
        <w:t xml:space="preserve">anggaran Pendapatan </w:t>
      </w:r>
      <w:r w:rsidR="001218A6">
        <w:rPr>
          <w:szCs w:val="24"/>
        </w:rPr>
        <w:t>dan</w:t>
      </w:r>
      <w:r w:rsidR="0080510A" w:rsidRPr="00006EDE">
        <w:rPr>
          <w:szCs w:val="24"/>
        </w:rPr>
        <w:t xml:space="preserve"> Belanja </w:t>
      </w:r>
      <w:r w:rsidR="003D2F9E">
        <w:rPr>
          <w:szCs w:val="24"/>
        </w:rPr>
        <w:t>Desa</w:t>
      </w:r>
      <w:r w:rsidR="005E0FFE" w:rsidRPr="00006EDE">
        <w:rPr>
          <w:szCs w:val="24"/>
        </w:rPr>
        <w:t xml:space="preserve"> (APBDes) di </w:t>
      </w:r>
      <w:r w:rsidR="003D2F9E">
        <w:rPr>
          <w:szCs w:val="24"/>
        </w:rPr>
        <w:t>Desa</w:t>
      </w:r>
      <w:r w:rsidR="005E0FFE" w:rsidRPr="00006EDE">
        <w:rPr>
          <w:szCs w:val="24"/>
        </w:rPr>
        <w:t xml:space="preserve"> </w:t>
      </w:r>
      <w:r w:rsidR="003D2F9E">
        <w:rPr>
          <w:szCs w:val="24"/>
        </w:rPr>
        <w:t>Cidikit</w:t>
      </w:r>
      <w:r w:rsidR="005E0FFE" w:rsidRPr="00006EDE">
        <w:rPr>
          <w:szCs w:val="24"/>
        </w:rPr>
        <w:t>.</w:t>
      </w:r>
    </w:p>
    <w:p w:rsidR="005E0FFE" w:rsidRPr="00006EDE" w:rsidRDefault="008E60B6" w:rsidP="007C0A76">
      <w:pPr>
        <w:numPr>
          <w:ilvl w:val="1"/>
          <w:numId w:val="22"/>
        </w:numPr>
        <w:spacing w:after="0" w:line="480" w:lineRule="auto"/>
        <w:ind w:right="0"/>
        <w:rPr>
          <w:szCs w:val="24"/>
        </w:rPr>
      </w:pPr>
      <w:r w:rsidRPr="00006EDE">
        <w:rPr>
          <w:szCs w:val="24"/>
        </w:rPr>
        <w:t xml:space="preserve">Bagaimana kontribusi </w:t>
      </w:r>
      <w:r w:rsidR="005E0FFE" w:rsidRPr="00006EDE">
        <w:rPr>
          <w:szCs w:val="24"/>
        </w:rPr>
        <w:t>anggaran Pendap</w:t>
      </w:r>
      <w:r w:rsidR="007C0A76">
        <w:rPr>
          <w:szCs w:val="24"/>
        </w:rPr>
        <w:t xml:space="preserve">atan </w:t>
      </w:r>
      <w:r w:rsidR="001218A6">
        <w:rPr>
          <w:szCs w:val="24"/>
        </w:rPr>
        <w:t>dan</w:t>
      </w:r>
      <w:r w:rsidR="007C0A76" w:rsidRPr="00006EDE">
        <w:rPr>
          <w:szCs w:val="24"/>
        </w:rPr>
        <w:t xml:space="preserve"> Belanja </w:t>
      </w:r>
      <w:r w:rsidR="003D2F9E">
        <w:rPr>
          <w:szCs w:val="24"/>
        </w:rPr>
        <w:t>Desa</w:t>
      </w:r>
      <w:r w:rsidR="007C0A76" w:rsidRPr="00006EDE">
        <w:rPr>
          <w:szCs w:val="24"/>
        </w:rPr>
        <w:t xml:space="preserve"> (APBDes) </w:t>
      </w:r>
      <w:r w:rsidR="007C0A76" w:rsidRPr="007C0A76">
        <w:rPr>
          <w:szCs w:val="24"/>
        </w:rPr>
        <w:t xml:space="preserve">dalam pembangunan infrastruktur </w:t>
      </w:r>
      <w:r w:rsidR="005E0FFE" w:rsidRPr="00006EDE">
        <w:rPr>
          <w:szCs w:val="24"/>
        </w:rPr>
        <w:t xml:space="preserve">di </w:t>
      </w:r>
      <w:r w:rsidR="003D2F9E">
        <w:rPr>
          <w:szCs w:val="24"/>
        </w:rPr>
        <w:t>Desa</w:t>
      </w:r>
      <w:r w:rsidR="005E0FFE" w:rsidRPr="00006EDE">
        <w:rPr>
          <w:szCs w:val="24"/>
        </w:rPr>
        <w:t xml:space="preserve"> </w:t>
      </w:r>
      <w:r w:rsidR="003D2F9E">
        <w:rPr>
          <w:szCs w:val="24"/>
        </w:rPr>
        <w:t>Cidikit</w:t>
      </w:r>
      <w:r w:rsidR="005E0FFE" w:rsidRPr="00006EDE">
        <w:rPr>
          <w:szCs w:val="24"/>
        </w:rPr>
        <w:t>.</w:t>
      </w:r>
    </w:p>
    <w:p w:rsidR="005E0FFE" w:rsidRPr="00006EDE" w:rsidRDefault="005E0FFE" w:rsidP="00CB1D85">
      <w:pPr>
        <w:numPr>
          <w:ilvl w:val="1"/>
          <w:numId w:val="22"/>
        </w:numPr>
        <w:spacing w:after="0" w:line="480" w:lineRule="auto"/>
        <w:ind w:right="0"/>
        <w:rPr>
          <w:szCs w:val="24"/>
        </w:rPr>
      </w:pPr>
      <w:r w:rsidRPr="00006EDE">
        <w:rPr>
          <w:szCs w:val="24"/>
        </w:rPr>
        <w:lastRenderedPageBreak/>
        <w:t>Bagaimana hambatan-hambatan dalam</w:t>
      </w:r>
      <w:r w:rsidR="00AE0818" w:rsidRPr="00006EDE">
        <w:rPr>
          <w:szCs w:val="24"/>
        </w:rPr>
        <w:t xml:space="preserve"> peng</w:t>
      </w:r>
      <w:r w:rsidRPr="00006EDE">
        <w:rPr>
          <w:szCs w:val="24"/>
        </w:rPr>
        <w:t xml:space="preserve">anggaran Pendapatan </w:t>
      </w:r>
      <w:r w:rsidR="001218A6">
        <w:rPr>
          <w:szCs w:val="24"/>
        </w:rPr>
        <w:t>dan</w:t>
      </w:r>
      <w:r w:rsidRPr="00006EDE">
        <w:rPr>
          <w:szCs w:val="24"/>
        </w:rPr>
        <w:t xml:space="preserve"> Belanja </w:t>
      </w:r>
      <w:r w:rsidR="003D2F9E">
        <w:rPr>
          <w:szCs w:val="24"/>
        </w:rPr>
        <w:t>Desa</w:t>
      </w:r>
      <w:r w:rsidRPr="00006EDE">
        <w:rPr>
          <w:szCs w:val="24"/>
        </w:rPr>
        <w:t xml:space="preserve"> (APBDes) di </w:t>
      </w:r>
      <w:r w:rsidR="003D2F9E">
        <w:rPr>
          <w:szCs w:val="24"/>
        </w:rPr>
        <w:t>Desa</w:t>
      </w:r>
      <w:r w:rsidRPr="00006EDE">
        <w:rPr>
          <w:szCs w:val="24"/>
        </w:rPr>
        <w:t xml:space="preserve"> </w:t>
      </w:r>
      <w:r w:rsidR="003D2F9E">
        <w:rPr>
          <w:szCs w:val="24"/>
        </w:rPr>
        <w:t>Cidikit</w:t>
      </w:r>
      <w:r w:rsidRPr="00006EDE">
        <w:rPr>
          <w:szCs w:val="24"/>
        </w:rPr>
        <w:t>.</w:t>
      </w:r>
    </w:p>
    <w:p w:rsidR="005E0FFE" w:rsidRPr="00006EDE" w:rsidRDefault="005E0FFE" w:rsidP="00CB1D85">
      <w:pPr>
        <w:pStyle w:val="Heading1"/>
        <w:spacing w:after="0" w:line="480" w:lineRule="auto"/>
        <w:ind w:left="709" w:firstLine="0"/>
        <w:rPr>
          <w:szCs w:val="24"/>
        </w:rPr>
      </w:pPr>
    </w:p>
    <w:p w:rsidR="00806755" w:rsidRPr="00006EDE" w:rsidRDefault="007D65A5" w:rsidP="00CB1D85">
      <w:pPr>
        <w:pStyle w:val="Heading1"/>
        <w:numPr>
          <w:ilvl w:val="1"/>
          <w:numId w:val="11"/>
        </w:numPr>
        <w:spacing w:after="0" w:line="480" w:lineRule="auto"/>
        <w:ind w:left="709" w:hanging="715"/>
        <w:rPr>
          <w:szCs w:val="24"/>
        </w:rPr>
      </w:pPr>
      <w:r w:rsidRPr="00006EDE">
        <w:rPr>
          <w:szCs w:val="24"/>
        </w:rPr>
        <w:t xml:space="preserve">Maksud </w:t>
      </w:r>
      <w:r w:rsidR="001218A6">
        <w:rPr>
          <w:szCs w:val="24"/>
        </w:rPr>
        <w:t>dan</w:t>
      </w:r>
      <w:r w:rsidRPr="00006EDE">
        <w:rPr>
          <w:szCs w:val="24"/>
        </w:rPr>
        <w:t xml:space="preserve"> Tujuan Studi </w:t>
      </w:r>
    </w:p>
    <w:p w:rsidR="0080510A" w:rsidRPr="00006EDE" w:rsidRDefault="007D65A5" w:rsidP="0080510A">
      <w:pPr>
        <w:spacing w:after="0" w:line="480" w:lineRule="auto"/>
        <w:ind w:left="-3" w:right="0" w:firstLine="712"/>
        <w:rPr>
          <w:szCs w:val="24"/>
        </w:rPr>
      </w:pPr>
      <w:r w:rsidRPr="00006EDE">
        <w:rPr>
          <w:szCs w:val="24"/>
        </w:rPr>
        <w:t xml:space="preserve">Maksud </w:t>
      </w:r>
      <w:r w:rsidR="001218A6">
        <w:rPr>
          <w:szCs w:val="24"/>
        </w:rPr>
        <w:t>dan</w:t>
      </w:r>
      <w:r w:rsidRPr="00006EDE">
        <w:rPr>
          <w:szCs w:val="24"/>
        </w:rPr>
        <w:t xml:space="preserve"> tujuan studi yang dilakukan oleh penulis sebagai dasar penyusunan laporan tugas a</w:t>
      </w:r>
      <w:r w:rsidR="007C0A76">
        <w:rPr>
          <w:szCs w:val="24"/>
        </w:rPr>
        <w:t>khir ini adalah sebagai berikut</w:t>
      </w:r>
      <w:r w:rsidRPr="00006EDE">
        <w:rPr>
          <w:szCs w:val="24"/>
        </w:rPr>
        <w:t xml:space="preserve">: </w:t>
      </w:r>
    </w:p>
    <w:p w:rsidR="00D6158A" w:rsidRPr="007C0A76" w:rsidRDefault="0080510A" w:rsidP="007C0A76">
      <w:pPr>
        <w:pStyle w:val="ListParagraph"/>
        <w:numPr>
          <w:ilvl w:val="0"/>
          <w:numId w:val="15"/>
        </w:numPr>
        <w:ind w:left="709"/>
        <w:rPr>
          <w:color w:val="auto"/>
          <w:szCs w:val="24"/>
        </w:rPr>
      </w:pPr>
      <w:r w:rsidRPr="00006EDE">
        <w:rPr>
          <w:color w:val="auto"/>
          <w:szCs w:val="24"/>
        </w:rPr>
        <w:t xml:space="preserve">Bagaimana anggaran Pendapatan </w:t>
      </w:r>
      <w:r w:rsidR="001218A6">
        <w:rPr>
          <w:color w:val="auto"/>
          <w:szCs w:val="24"/>
        </w:rPr>
        <w:t>dan</w:t>
      </w:r>
      <w:r w:rsidRPr="00006EDE">
        <w:rPr>
          <w:color w:val="auto"/>
          <w:szCs w:val="24"/>
        </w:rPr>
        <w:t xml:space="preserve"> Belanja </w:t>
      </w:r>
      <w:r w:rsidR="003D2F9E">
        <w:rPr>
          <w:color w:val="auto"/>
          <w:szCs w:val="24"/>
        </w:rPr>
        <w:t>Desa</w:t>
      </w:r>
      <w:r w:rsidRPr="00006EDE">
        <w:rPr>
          <w:color w:val="auto"/>
          <w:szCs w:val="24"/>
        </w:rPr>
        <w:t xml:space="preserve"> (APBDes) di </w:t>
      </w:r>
      <w:r w:rsidR="003D2F9E">
        <w:rPr>
          <w:color w:val="auto"/>
          <w:szCs w:val="24"/>
        </w:rPr>
        <w:t>Desa</w:t>
      </w:r>
      <w:r w:rsidRPr="00006EDE">
        <w:rPr>
          <w:color w:val="auto"/>
          <w:szCs w:val="24"/>
        </w:rPr>
        <w:t xml:space="preserve"> </w:t>
      </w:r>
      <w:r w:rsidR="003D2F9E">
        <w:rPr>
          <w:color w:val="auto"/>
          <w:szCs w:val="24"/>
        </w:rPr>
        <w:t>Cidikit</w:t>
      </w:r>
      <w:r w:rsidRPr="00006EDE">
        <w:rPr>
          <w:color w:val="auto"/>
          <w:szCs w:val="24"/>
        </w:rPr>
        <w:t>.</w:t>
      </w:r>
    </w:p>
    <w:p w:rsidR="00A80276" w:rsidRPr="007C0A76" w:rsidRDefault="007D65A5" w:rsidP="007C0A76">
      <w:pPr>
        <w:pStyle w:val="ListParagraph"/>
        <w:numPr>
          <w:ilvl w:val="0"/>
          <w:numId w:val="15"/>
        </w:numPr>
        <w:ind w:left="709"/>
        <w:rPr>
          <w:color w:val="auto"/>
          <w:szCs w:val="24"/>
        </w:rPr>
      </w:pPr>
      <w:r w:rsidRPr="007C0A76">
        <w:rPr>
          <w:color w:val="auto"/>
          <w:szCs w:val="24"/>
        </w:rPr>
        <w:t>Untuk menge</w:t>
      </w:r>
      <w:r w:rsidR="005B5744" w:rsidRPr="007C0A76">
        <w:rPr>
          <w:color w:val="auto"/>
          <w:szCs w:val="24"/>
        </w:rPr>
        <w:t xml:space="preserve">tahui </w:t>
      </w:r>
      <w:r w:rsidR="007C0A76" w:rsidRPr="007C0A76">
        <w:rPr>
          <w:color w:val="auto"/>
          <w:szCs w:val="24"/>
        </w:rPr>
        <w:t xml:space="preserve">kontribusi anggaran Pendapatan </w:t>
      </w:r>
      <w:r w:rsidR="001218A6">
        <w:rPr>
          <w:color w:val="auto"/>
          <w:szCs w:val="24"/>
        </w:rPr>
        <w:t>dan</w:t>
      </w:r>
      <w:r w:rsidR="007C0A76" w:rsidRPr="007C0A76">
        <w:rPr>
          <w:color w:val="auto"/>
          <w:szCs w:val="24"/>
        </w:rPr>
        <w:t xml:space="preserve"> Belanja </w:t>
      </w:r>
      <w:r w:rsidR="003D2F9E">
        <w:rPr>
          <w:color w:val="auto"/>
          <w:szCs w:val="24"/>
        </w:rPr>
        <w:t>Desa</w:t>
      </w:r>
      <w:r w:rsidR="007C0A76" w:rsidRPr="007C0A76">
        <w:rPr>
          <w:color w:val="auto"/>
          <w:szCs w:val="24"/>
        </w:rPr>
        <w:t xml:space="preserve"> (APBDes) dalam pembangunan infrastruktur di </w:t>
      </w:r>
      <w:r w:rsidR="003D2F9E">
        <w:rPr>
          <w:color w:val="auto"/>
          <w:szCs w:val="24"/>
        </w:rPr>
        <w:t>Desa</w:t>
      </w:r>
      <w:r w:rsidR="007C0A76" w:rsidRPr="007C0A76">
        <w:rPr>
          <w:color w:val="auto"/>
          <w:szCs w:val="24"/>
        </w:rPr>
        <w:t xml:space="preserve"> </w:t>
      </w:r>
      <w:r w:rsidR="003D2F9E">
        <w:rPr>
          <w:color w:val="auto"/>
          <w:szCs w:val="24"/>
        </w:rPr>
        <w:t>Cidikit</w:t>
      </w:r>
      <w:r w:rsidR="007C0A76" w:rsidRPr="007C0A76">
        <w:rPr>
          <w:color w:val="auto"/>
          <w:szCs w:val="24"/>
        </w:rPr>
        <w:t>.</w:t>
      </w:r>
    </w:p>
    <w:p w:rsidR="000B450B" w:rsidRPr="00006EDE" w:rsidRDefault="007D65A5" w:rsidP="00CB1D85">
      <w:pPr>
        <w:pStyle w:val="ListParagraph"/>
        <w:numPr>
          <w:ilvl w:val="0"/>
          <w:numId w:val="15"/>
        </w:numPr>
        <w:spacing w:after="0" w:line="480" w:lineRule="auto"/>
        <w:ind w:left="709" w:right="0"/>
        <w:rPr>
          <w:color w:val="auto"/>
          <w:szCs w:val="24"/>
        </w:rPr>
      </w:pPr>
      <w:r w:rsidRPr="00006EDE">
        <w:rPr>
          <w:color w:val="auto"/>
          <w:szCs w:val="24"/>
        </w:rPr>
        <w:t xml:space="preserve">Untuk mengetahui hambatan-hambatan apa saja yang dihadapi pada </w:t>
      </w:r>
      <w:r w:rsidR="0080510A" w:rsidRPr="00006EDE">
        <w:rPr>
          <w:color w:val="auto"/>
          <w:szCs w:val="24"/>
        </w:rPr>
        <w:t xml:space="preserve">pelaksanaan </w:t>
      </w:r>
      <w:r w:rsidR="008F48A5">
        <w:rPr>
          <w:szCs w:val="24"/>
        </w:rPr>
        <w:t>A</w:t>
      </w:r>
      <w:r w:rsidR="005B5744" w:rsidRPr="00006EDE">
        <w:rPr>
          <w:color w:val="auto"/>
          <w:szCs w:val="24"/>
        </w:rPr>
        <w:t xml:space="preserve">nggaran Pendapatan </w:t>
      </w:r>
      <w:r w:rsidR="001218A6">
        <w:rPr>
          <w:color w:val="auto"/>
          <w:szCs w:val="24"/>
        </w:rPr>
        <w:t>dan</w:t>
      </w:r>
      <w:r w:rsidR="005B5744" w:rsidRPr="00006EDE">
        <w:rPr>
          <w:color w:val="auto"/>
          <w:szCs w:val="24"/>
        </w:rPr>
        <w:t xml:space="preserve"> Blanja </w:t>
      </w:r>
      <w:r w:rsidR="003D2F9E">
        <w:rPr>
          <w:color w:val="auto"/>
          <w:szCs w:val="24"/>
        </w:rPr>
        <w:t>Desa</w:t>
      </w:r>
      <w:r w:rsidR="008F48A5">
        <w:rPr>
          <w:color w:val="auto"/>
          <w:szCs w:val="24"/>
        </w:rPr>
        <w:t xml:space="preserve"> (APBDes) di </w:t>
      </w:r>
      <w:r w:rsidR="003D2F9E">
        <w:rPr>
          <w:color w:val="auto"/>
          <w:szCs w:val="24"/>
        </w:rPr>
        <w:t>Desa</w:t>
      </w:r>
      <w:r w:rsidR="00275DA9" w:rsidRPr="00006EDE">
        <w:rPr>
          <w:color w:val="auto"/>
          <w:szCs w:val="24"/>
        </w:rPr>
        <w:t xml:space="preserve"> </w:t>
      </w:r>
      <w:r w:rsidR="003D2F9E">
        <w:rPr>
          <w:color w:val="auto"/>
          <w:szCs w:val="24"/>
        </w:rPr>
        <w:t>Cidikit</w:t>
      </w:r>
      <w:r w:rsidR="00275DA9" w:rsidRPr="00006EDE">
        <w:rPr>
          <w:color w:val="auto"/>
          <w:szCs w:val="24"/>
        </w:rPr>
        <w:t>.</w:t>
      </w:r>
    </w:p>
    <w:p w:rsidR="00275DA9" w:rsidRPr="00006EDE" w:rsidRDefault="00275DA9" w:rsidP="00CB1D85">
      <w:pPr>
        <w:pStyle w:val="ListParagraph"/>
        <w:spacing w:after="0" w:line="480" w:lineRule="auto"/>
        <w:ind w:left="709" w:right="0" w:firstLine="0"/>
        <w:rPr>
          <w:color w:val="auto"/>
          <w:szCs w:val="24"/>
        </w:rPr>
      </w:pPr>
    </w:p>
    <w:p w:rsidR="00A80276" w:rsidRPr="00006EDE" w:rsidRDefault="007D65A5" w:rsidP="00CB1D85">
      <w:pPr>
        <w:pStyle w:val="Heading1"/>
        <w:numPr>
          <w:ilvl w:val="1"/>
          <w:numId w:val="11"/>
        </w:numPr>
        <w:spacing w:after="0" w:line="480" w:lineRule="auto"/>
        <w:ind w:left="709" w:hanging="715"/>
        <w:rPr>
          <w:szCs w:val="24"/>
        </w:rPr>
      </w:pPr>
      <w:r w:rsidRPr="00006EDE">
        <w:rPr>
          <w:szCs w:val="24"/>
        </w:rPr>
        <w:t xml:space="preserve">Kegunaan Studi </w:t>
      </w:r>
    </w:p>
    <w:p w:rsidR="0080510A" w:rsidRPr="00006EDE" w:rsidRDefault="00864EE3" w:rsidP="007C0A76">
      <w:pPr>
        <w:spacing w:after="0" w:line="480" w:lineRule="auto"/>
        <w:ind w:left="-3" w:right="0" w:firstLine="712"/>
        <w:rPr>
          <w:szCs w:val="24"/>
        </w:rPr>
      </w:pPr>
      <w:r w:rsidRPr="00006EDE">
        <w:rPr>
          <w:szCs w:val="24"/>
        </w:rPr>
        <w:t>Hasil studi ini sangat diharapkan sebagai sarana berbagai pengetahuan yang pada akhirnya dapat memberikan manfaat</w:t>
      </w:r>
      <w:r w:rsidR="0080510A" w:rsidRPr="00006EDE">
        <w:rPr>
          <w:szCs w:val="24"/>
        </w:rPr>
        <w:t xml:space="preserve"> bagi semua pihak, diantaranya:</w:t>
      </w:r>
    </w:p>
    <w:p w:rsidR="0092419A" w:rsidRPr="00006EDE" w:rsidRDefault="0092419A" w:rsidP="00CB1D85">
      <w:pPr>
        <w:pStyle w:val="ListParagraph"/>
        <w:numPr>
          <w:ilvl w:val="0"/>
          <w:numId w:val="16"/>
        </w:numPr>
        <w:spacing w:after="0" w:line="480" w:lineRule="auto"/>
        <w:ind w:right="0"/>
        <w:rPr>
          <w:szCs w:val="24"/>
        </w:rPr>
      </w:pPr>
      <w:r w:rsidRPr="00006EDE">
        <w:rPr>
          <w:szCs w:val="24"/>
        </w:rPr>
        <w:t xml:space="preserve">Bagi penulis </w:t>
      </w:r>
    </w:p>
    <w:p w:rsidR="0092419A" w:rsidRDefault="0092419A" w:rsidP="00CB1D85">
      <w:pPr>
        <w:spacing w:after="0" w:line="480" w:lineRule="auto"/>
        <w:ind w:left="360" w:right="0" w:firstLine="360"/>
        <w:rPr>
          <w:szCs w:val="24"/>
        </w:rPr>
      </w:pPr>
      <w:r w:rsidRPr="00006EDE">
        <w:rPr>
          <w:szCs w:val="24"/>
        </w:rPr>
        <w:t>Menambah wawasan ilmu pengetahuan sehingga dapat digu</w:t>
      </w:r>
      <w:r w:rsidR="0080510A" w:rsidRPr="00006EDE">
        <w:rPr>
          <w:szCs w:val="24"/>
        </w:rPr>
        <w:t xml:space="preserve">nakan sebagai bekal agar kelak </w:t>
      </w:r>
      <w:r w:rsidRPr="00006EDE">
        <w:rPr>
          <w:szCs w:val="24"/>
        </w:rPr>
        <w:t xml:space="preserve">dapat menerapkan kombinasi yang tepat antara teori </w:t>
      </w:r>
      <w:r w:rsidR="001218A6">
        <w:rPr>
          <w:szCs w:val="24"/>
        </w:rPr>
        <w:t>dan</w:t>
      </w:r>
      <w:r w:rsidRPr="00006EDE">
        <w:rPr>
          <w:szCs w:val="24"/>
        </w:rPr>
        <w:t xml:space="preserve"> keadaan yang sebenarnya </w:t>
      </w:r>
      <w:r w:rsidR="001218A6">
        <w:rPr>
          <w:szCs w:val="24"/>
        </w:rPr>
        <w:t>dan</w:t>
      </w:r>
      <w:r w:rsidRPr="00006EDE">
        <w:rPr>
          <w:szCs w:val="24"/>
        </w:rPr>
        <w:t xml:space="preserve"> meningkatkan kedewasaan dalam bersosialisasi/bermasyarakat khususnya dalam lingkungan kerja. </w:t>
      </w:r>
    </w:p>
    <w:p w:rsidR="007C0A76" w:rsidRPr="00006EDE" w:rsidRDefault="007C0A76" w:rsidP="00CB1D85">
      <w:pPr>
        <w:spacing w:after="0" w:line="480" w:lineRule="auto"/>
        <w:ind w:left="360" w:right="0" w:firstLine="360"/>
        <w:rPr>
          <w:szCs w:val="24"/>
        </w:rPr>
      </w:pPr>
    </w:p>
    <w:p w:rsidR="0092419A" w:rsidRPr="00006EDE" w:rsidRDefault="0092419A" w:rsidP="00CB1D85">
      <w:pPr>
        <w:pStyle w:val="ListParagraph"/>
        <w:numPr>
          <w:ilvl w:val="0"/>
          <w:numId w:val="16"/>
        </w:numPr>
        <w:spacing w:after="0" w:line="480" w:lineRule="auto"/>
        <w:ind w:right="0"/>
        <w:rPr>
          <w:szCs w:val="24"/>
        </w:rPr>
      </w:pPr>
      <w:r w:rsidRPr="00006EDE">
        <w:rPr>
          <w:szCs w:val="24"/>
        </w:rPr>
        <w:lastRenderedPageBreak/>
        <w:t xml:space="preserve">Bagi Instansi </w:t>
      </w:r>
    </w:p>
    <w:p w:rsidR="0092419A" w:rsidRPr="00006EDE" w:rsidRDefault="0092419A" w:rsidP="00CB1D85">
      <w:pPr>
        <w:spacing w:after="0" w:line="480" w:lineRule="auto"/>
        <w:ind w:left="360" w:right="0" w:firstLine="360"/>
        <w:rPr>
          <w:szCs w:val="24"/>
        </w:rPr>
      </w:pPr>
      <w:r w:rsidRPr="00006EDE">
        <w:rPr>
          <w:szCs w:val="24"/>
        </w:rPr>
        <w:t xml:space="preserve">Diharapkan sebagai dasar pertimbangan dalam penyusunan laporan kegiatan Anggaran Pendapatan </w:t>
      </w:r>
      <w:r w:rsidR="001218A6">
        <w:rPr>
          <w:szCs w:val="24"/>
        </w:rPr>
        <w:t>dan</w:t>
      </w:r>
      <w:r w:rsidRPr="00006EDE">
        <w:rPr>
          <w:szCs w:val="24"/>
        </w:rPr>
        <w:t xml:space="preserve"> Belanja Daerah (APBDes) </w:t>
      </w:r>
    </w:p>
    <w:p w:rsidR="0092419A" w:rsidRPr="00006EDE" w:rsidRDefault="006C06B5" w:rsidP="00CB1D85">
      <w:pPr>
        <w:pStyle w:val="ListParagraph"/>
        <w:numPr>
          <w:ilvl w:val="0"/>
          <w:numId w:val="16"/>
        </w:numPr>
        <w:spacing w:after="0" w:line="480" w:lineRule="auto"/>
        <w:ind w:right="0"/>
        <w:rPr>
          <w:szCs w:val="24"/>
        </w:rPr>
      </w:pPr>
      <w:r w:rsidRPr="00006EDE">
        <w:rPr>
          <w:szCs w:val="24"/>
        </w:rPr>
        <w:t xml:space="preserve">Bagi studi </w:t>
      </w:r>
      <w:r w:rsidR="0092419A" w:rsidRPr="00006EDE">
        <w:rPr>
          <w:szCs w:val="24"/>
        </w:rPr>
        <w:t>lanjut</w:t>
      </w:r>
      <w:r w:rsidRPr="00006EDE">
        <w:rPr>
          <w:szCs w:val="24"/>
        </w:rPr>
        <w:t>an</w:t>
      </w:r>
      <w:r w:rsidR="0092419A" w:rsidRPr="00006EDE">
        <w:rPr>
          <w:szCs w:val="24"/>
        </w:rPr>
        <w:t xml:space="preserve"> </w:t>
      </w:r>
    </w:p>
    <w:p w:rsidR="00864EE3" w:rsidRPr="00006EDE" w:rsidRDefault="0092419A" w:rsidP="00CB1D85">
      <w:pPr>
        <w:spacing w:after="0" w:line="480" w:lineRule="auto"/>
        <w:ind w:left="360" w:right="0" w:firstLine="349"/>
        <w:rPr>
          <w:szCs w:val="24"/>
        </w:rPr>
      </w:pPr>
      <w:r w:rsidRPr="00006EDE">
        <w:rPr>
          <w:szCs w:val="24"/>
        </w:rPr>
        <w:t xml:space="preserve">Diharapkan laporan </w:t>
      </w:r>
      <w:r w:rsidR="006C06B5" w:rsidRPr="00006EDE">
        <w:rPr>
          <w:szCs w:val="24"/>
        </w:rPr>
        <w:t>ini dapat berguna sebagai tinjauan</w:t>
      </w:r>
      <w:r w:rsidRPr="00006EDE">
        <w:rPr>
          <w:szCs w:val="24"/>
        </w:rPr>
        <w:t xml:space="preserve"> pustaka bagi rekan</w:t>
      </w:r>
      <w:r w:rsidR="006C06B5" w:rsidRPr="00006EDE">
        <w:rPr>
          <w:szCs w:val="24"/>
        </w:rPr>
        <w:t xml:space="preserve"> </w:t>
      </w:r>
      <w:r w:rsidRPr="00006EDE">
        <w:rPr>
          <w:szCs w:val="24"/>
        </w:rPr>
        <w:t>rekan mahasiswa program studi akuntansi</w:t>
      </w:r>
      <w:r w:rsidR="007D680A" w:rsidRPr="00006EDE">
        <w:rPr>
          <w:szCs w:val="24"/>
        </w:rPr>
        <w:t xml:space="preserve"> D3</w:t>
      </w:r>
      <w:r w:rsidRPr="00006EDE">
        <w:rPr>
          <w:szCs w:val="24"/>
        </w:rPr>
        <w:t xml:space="preserve"> </w:t>
      </w:r>
      <w:r w:rsidR="001218A6">
        <w:rPr>
          <w:szCs w:val="24"/>
        </w:rPr>
        <w:t>dan</w:t>
      </w:r>
      <w:r w:rsidRPr="00006EDE">
        <w:rPr>
          <w:szCs w:val="24"/>
        </w:rPr>
        <w:t xml:space="preserve"> menjadi informasi bagi yang ingin </w:t>
      </w:r>
      <w:r w:rsidR="006C06B5" w:rsidRPr="00006EDE">
        <w:rPr>
          <w:szCs w:val="24"/>
        </w:rPr>
        <w:t>melakukan studi lanjutan lainnya</w:t>
      </w:r>
      <w:r w:rsidRPr="00006EDE">
        <w:rPr>
          <w:szCs w:val="24"/>
        </w:rPr>
        <w:t xml:space="preserve">. </w:t>
      </w:r>
    </w:p>
    <w:p w:rsidR="006C06B5" w:rsidRPr="00006EDE" w:rsidRDefault="006C06B5" w:rsidP="00CB1D85">
      <w:pPr>
        <w:spacing w:after="0" w:line="480" w:lineRule="auto"/>
        <w:ind w:left="720" w:right="0" w:firstLine="0"/>
        <w:rPr>
          <w:szCs w:val="24"/>
        </w:rPr>
      </w:pPr>
    </w:p>
    <w:p w:rsidR="00A80276" w:rsidRPr="00006EDE" w:rsidRDefault="007D65A5" w:rsidP="00CB1D85">
      <w:pPr>
        <w:pStyle w:val="Heading1"/>
        <w:numPr>
          <w:ilvl w:val="1"/>
          <w:numId w:val="11"/>
        </w:numPr>
        <w:spacing w:after="0" w:line="480" w:lineRule="auto"/>
        <w:ind w:left="709" w:hanging="715"/>
        <w:rPr>
          <w:szCs w:val="24"/>
        </w:rPr>
      </w:pPr>
      <w:r w:rsidRPr="00006EDE">
        <w:rPr>
          <w:szCs w:val="24"/>
        </w:rPr>
        <w:t xml:space="preserve">Metode Pendekatan </w:t>
      </w:r>
    </w:p>
    <w:p w:rsidR="0080510A" w:rsidRPr="00006EDE" w:rsidRDefault="007D65A5" w:rsidP="007C0A76">
      <w:pPr>
        <w:spacing w:after="0" w:line="480" w:lineRule="auto"/>
        <w:ind w:left="-3" w:right="0" w:firstLine="712"/>
        <w:rPr>
          <w:szCs w:val="24"/>
        </w:rPr>
      </w:pPr>
      <w:r w:rsidRPr="00006EDE">
        <w:rPr>
          <w:szCs w:val="24"/>
        </w:rPr>
        <w:t>Dalam melakukan studi ini penulis menggunakan metode analisis deskriptif, yaitu metode kualitatif yang dilakukan dengan mengumpulkan data yang didapat secara langsung dari narasumber, baik secara tertulis maupun lisan biasanya pengumpulan data pada metode ini dilakukan dengan cara wawancara kepada narasumber secara langsung, melakuka</w:t>
      </w:r>
      <w:r w:rsidR="009277A5" w:rsidRPr="00006EDE">
        <w:rPr>
          <w:szCs w:val="24"/>
        </w:rPr>
        <w:t>n observasi ke lapangangan</w:t>
      </w:r>
      <w:r w:rsidRPr="00006EDE">
        <w:rPr>
          <w:szCs w:val="24"/>
        </w:rPr>
        <w:t xml:space="preserve">. Dari data – data </w:t>
      </w:r>
      <w:r w:rsidR="006C06B5" w:rsidRPr="00006EDE">
        <w:rPr>
          <w:szCs w:val="24"/>
        </w:rPr>
        <w:t xml:space="preserve">yang dikumpulkan </w:t>
      </w:r>
      <w:r w:rsidRPr="00006EDE">
        <w:rPr>
          <w:szCs w:val="24"/>
        </w:rPr>
        <w:t xml:space="preserve">akan dikembangkan menjadi sebuah rangkuman data yang kompleks. Teknik pengumpulan data yang dilakukan penulis adalah: </w:t>
      </w:r>
    </w:p>
    <w:p w:rsidR="00A80276" w:rsidRPr="00006EDE" w:rsidRDefault="007D65A5" w:rsidP="00CB1D85">
      <w:pPr>
        <w:pStyle w:val="ListParagraph"/>
        <w:numPr>
          <w:ilvl w:val="0"/>
          <w:numId w:val="20"/>
        </w:numPr>
        <w:spacing w:after="0" w:line="480" w:lineRule="auto"/>
        <w:ind w:left="426" w:right="0"/>
        <w:rPr>
          <w:szCs w:val="24"/>
        </w:rPr>
      </w:pPr>
      <w:r w:rsidRPr="00006EDE">
        <w:rPr>
          <w:szCs w:val="24"/>
        </w:rPr>
        <w:t xml:space="preserve">Sumber Data </w:t>
      </w:r>
    </w:p>
    <w:p w:rsidR="00A80276" w:rsidRPr="00006EDE" w:rsidRDefault="007D65A5" w:rsidP="00CB1D85">
      <w:pPr>
        <w:pStyle w:val="ListParagraph"/>
        <w:numPr>
          <w:ilvl w:val="0"/>
          <w:numId w:val="19"/>
        </w:numPr>
        <w:spacing w:after="0" w:line="480" w:lineRule="auto"/>
        <w:ind w:right="0"/>
        <w:rPr>
          <w:szCs w:val="24"/>
        </w:rPr>
      </w:pPr>
      <w:r w:rsidRPr="00006EDE">
        <w:rPr>
          <w:szCs w:val="24"/>
        </w:rPr>
        <w:t xml:space="preserve">Data Primer </w:t>
      </w:r>
    </w:p>
    <w:p w:rsidR="000B450B" w:rsidRPr="00006EDE" w:rsidRDefault="007D65A5" w:rsidP="00CB1D85">
      <w:pPr>
        <w:spacing w:after="0" w:line="480" w:lineRule="auto"/>
        <w:ind w:left="731" w:right="0"/>
        <w:rPr>
          <w:szCs w:val="24"/>
        </w:rPr>
      </w:pPr>
      <w:r w:rsidRPr="00006EDE">
        <w:rPr>
          <w:szCs w:val="24"/>
        </w:rPr>
        <w:t xml:space="preserve">Yaitu data yang diperoleh langsung dari instansi melalui wawancara </w:t>
      </w:r>
      <w:r w:rsidR="001218A6">
        <w:rPr>
          <w:szCs w:val="24"/>
        </w:rPr>
        <w:t>dan</w:t>
      </w:r>
      <w:r w:rsidR="007C0A76">
        <w:rPr>
          <w:szCs w:val="24"/>
        </w:rPr>
        <w:t>/atau</w:t>
      </w:r>
      <w:r w:rsidRPr="00006EDE">
        <w:rPr>
          <w:szCs w:val="24"/>
        </w:rPr>
        <w:t xml:space="preserve"> observasi pada bagian yang terkait </w:t>
      </w:r>
      <w:r w:rsidR="000B450B" w:rsidRPr="00006EDE">
        <w:rPr>
          <w:szCs w:val="24"/>
        </w:rPr>
        <w:t xml:space="preserve">di kelurahan </w:t>
      </w:r>
      <w:r w:rsidR="003D2F9E">
        <w:rPr>
          <w:szCs w:val="24"/>
        </w:rPr>
        <w:t>Desa</w:t>
      </w:r>
      <w:r w:rsidR="000B450B" w:rsidRPr="00006EDE">
        <w:rPr>
          <w:szCs w:val="24"/>
        </w:rPr>
        <w:t xml:space="preserve"> </w:t>
      </w:r>
      <w:r w:rsidR="003D2F9E">
        <w:rPr>
          <w:szCs w:val="24"/>
        </w:rPr>
        <w:t>Cidikit</w:t>
      </w:r>
      <w:r w:rsidR="000B450B" w:rsidRPr="00006EDE">
        <w:rPr>
          <w:szCs w:val="24"/>
        </w:rPr>
        <w:t>.</w:t>
      </w:r>
    </w:p>
    <w:p w:rsidR="000B450B" w:rsidRPr="00006EDE" w:rsidRDefault="006C06B5" w:rsidP="00CB1D85">
      <w:pPr>
        <w:pStyle w:val="ListParagraph"/>
        <w:numPr>
          <w:ilvl w:val="0"/>
          <w:numId w:val="19"/>
        </w:numPr>
        <w:spacing w:after="0" w:line="480" w:lineRule="auto"/>
        <w:ind w:right="0"/>
        <w:rPr>
          <w:szCs w:val="24"/>
        </w:rPr>
      </w:pPr>
      <w:r w:rsidRPr="00006EDE">
        <w:rPr>
          <w:szCs w:val="24"/>
        </w:rPr>
        <w:t>Data Sekunder,</w:t>
      </w:r>
    </w:p>
    <w:p w:rsidR="00A80276" w:rsidRPr="00006EDE" w:rsidRDefault="0080510A" w:rsidP="00CB1D85">
      <w:pPr>
        <w:pStyle w:val="ListParagraph"/>
        <w:spacing w:after="0" w:line="480" w:lineRule="auto"/>
        <w:ind w:left="732" w:right="0" w:firstLine="0"/>
        <w:rPr>
          <w:szCs w:val="24"/>
        </w:rPr>
      </w:pPr>
      <w:r w:rsidRPr="00006EDE">
        <w:rPr>
          <w:szCs w:val="24"/>
        </w:rPr>
        <w:t xml:space="preserve"> U</w:t>
      </w:r>
      <w:r w:rsidR="007D65A5" w:rsidRPr="00006EDE">
        <w:rPr>
          <w:szCs w:val="24"/>
        </w:rPr>
        <w:t xml:space="preserve">ntuk memperoleh data sekunder </w:t>
      </w:r>
      <w:r w:rsidR="000B450B" w:rsidRPr="00006EDE">
        <w:rPr>
          <w:szCs w:val="24"/>
        </w:rPr>
        <w:t xml:space="preserve">dengan cara mempelajari teori </w:t>
      </w:r>
      <w:r w:rsidR="007D65A5" w:rsidRPr="00006EDE">
        <w:rPr>
          <w:szCs w:val="24"/>
        </w:rPr>
        <w:t xml:space="preserve">teori yang berhubungan dengan analisis anggaran anggaran, serta literature atau </w:t>
      </w:r>
      <w:r w:rsidR="007D65A5" w:rsidRPr="00006EDE">
        <w:rPr>
          <w:szCs w:val="24"/>
        </w:rPr>
        <w:lastRenderedPageBreak/>
        <w:t xml:space="preserve">sumber tertulis lainnya yang relevan dengan masalah yang di tinjau dalam penyusunan laporan Tugas Akhir ini. </w:t>
      </w:r>
    </w:p>
    <w:p w:rsidR="00A80276" w:rsidRPr="00006EDE" w:rsidRDefault="007D65A5" w:rsidP="00CB1D85">
      <w:pPr>
        <w:pStyle w:val="ListParagraph"/>
        <w:numPr>
          <w:ilvl w:val="0"/>
          <w:numId w:val="20"/>
        </w:numPr>
        <w:spacing w:after="0" w:line="480" w:lineRule="auto"/>
        <w:ind w:left="426" w:right="0"/>
        <w:rPr>
          <w:szCs w:val="24"/>
        </w:rPr>
      </w:pPr>
      <w:r w:rsidRPr="00006EDE">
        <w:rPr>
          <w:szCs w:val="24"/>
        </w:rPr>
        <w:t xml:space="preserve">Metode Pengumpulan Data </w:t>
      </w:r>
    </w:p>
    <w:p w:rsidR="00A80276" w:rsidRPr="00006EDE" w:rsidRDefault="007D65A5" w:rsidP="00CB1D85">
      <w:pPr>
        <w:spacing w:after="0" w:line="480" w:lineRule="auto"/>
        <w:ind w:right="0" w:firstLine="404"/>
        <w:rPr>
          <w:szCs w:val="24"/>
        </w:rPr>
      </w:pPr>
      <w:r w:rsidRPr="00006EDE">
        <w:rPr>
          <w:szCs w:val="24"/>
        </w:rPr>
        <w:t xml:space="preserve">Sebagai cara untuk memenuhi kebutuhan data yang sesuai dengan objek, maka penulis menggunakan metode pengumpulan data sebagai berikut: </w:t>
      </w:r>
    </w:p>
    <w:p w:rsidR="00A80276" w:rsidRPr="00006EDE" w:rsidRDefault="007D65A5" w:rsidP="00CB1D85">
      <w:pPr>
        <w:numPr>
          <w:ilvl w:val="1"/>
          <w:numId w:val="4"/>
        </w:numPr>
        <w:spacing w:after="0" w:line="480" w:lineRule="auto"/>
        <w:ind w:right="0" w:hanging="360"/>
        <w:rPr>
          <w:szCs w:val="24"/>
        </w:rPr>
      </w:pPr>
      <w:r w:rsidRPr="00006EDE">
        <w:rPr>
          <w:szCs w:val="24"/>
        </w:rPr>
        <w:t xml:space="preserve">Observasi </w:t>
      </w:r>
    </w:p>
    <w:p w:rsidR="00A80276" w:rsidRPr="00006EDE" w:rsidRDefault="007D65A5" w:rsidP="00CB1D85">
      <w:pPr>
        <w:spacing w:after="0" w:line="480" w:lineRule="auto"/>
        <w:ind w:left="731" w:right="0"/>
        <w:rPr>
          <w:szCs w:val="24"/>
        </w:rPr>
      </w:pPr>
      <w:r w:rsidRPr="00006EDE">
        <w:rPr>
          <w:szCs w:val="24"/>
        </w:rPr>
        <w:t xml:space="preserve">Yaitu teknik pengumpulan data dengan pengamatan langsung pada objek instansi melalui pengamatan </w:t>
      </w:r>
      <w:r w:rsidR="001218A6">
        <w:rPr>
          <w:szCs w:val="24"/>
        </w:rPr>
        <w:t>dan</w:t>
      </w:r>
      <w:r w:rsidRPr="00006EDE">
        <w:rPr>
          <w:szCs w:val="24"/>
        </w:rPr>
        <w:t xml:space="preserve"> pencatatan yang diperoleh kebenarannya. </w:t>
      </w:r>
    </w:p>
    <w:p w:rsidR="00A80276" w:rsidRPr="00006EDE" w:rsidRDefault="007D65A5" w:rsidP="00CB1D85">
      <w:pPr>
        <w:numPr>
          <w:ilvl w:val="1"/>
          <w:numId w:val="4"/>
        </w:numPr>
        <w:spacing w:after="0" w:line="480" w:lineRule="auto"/>
        <w:ind w:right="0" w:hanging="360"/>
        <w:rPr>
          <w:szCs w:val="24"/>
        </w:rPr>
      </w:pPr>
      <w:r w:rsidRPr="00006EDE">
        <w:rPr>
          <w:szCs w:val="24"/>
        </w:rPr>
        <w:t xml:space="preserve">Wawancara  </w:t>
      </w:r>
    </w:p>
    <w:p w:rsidR="000B450B" w:rsidRPr="00006EDE" w:rsidRDefault="007D65A5" w:rsidP="00CB1D85">
      <w:pPr>
        <w:spacing w:after="0" w:line="480" w:lineRule="auto"/>
        <w:ind w:left="731" w:right="0"/>
        <w:rPr>
          <w:szCs w:val="24"/>
        </w:rPr>
      </w:pPr>
      <w:r w:rsidRPr="00006EDE">
        <w:rPr>
          <w:szCs w:val="24"/>
        </w:rPr>
        <w:t>Yaitu bentuk komunikasi lisan yang tujuannya untuk memperoleh info</w:t>
      </w:r>
      <w:r w:rsidR="007D680A" w:rsidRPr="00006EDE">
        <w:rPr>
          <w:szCs w:val="24"/>
        </w:rPr>
        <w:t xml:space="preserve">rmasi mengenai Anggaran Prndapatan </w:t>
      </w:r>
      <w:r w:rsidR="001218A6">
        <w:rPr>
          <w:szCs w:val="24"/>
        </w:rPr>
        <w:t>dan</w:t>
      </w:r>
      <w:r w:rsidR="007D680A" w:rsidRPr="00006EDE">
        <w:rPr>
          <w:szCs w:val="24"/>
        </w:rPr>
        <w:t xml:space="preserve"> Belanja </w:t>
      </w:r>
      <w:r w:rsidR="003D2F9E">
        <w:rPr>
          <w:szCs w:val="24"/>
        </w:rPr>
        <w:t>Desa</w:t>
      </w:r>
      <w:r w:rsidR="007D680A" w:rsidRPr="00006EDE">
        <w:rPr>
          <w:szCs w:val="24"/>
        </w:rPr>
        <w:t xml:space="preserve"> (APBDes) </w:t>
      </w:r>
    </w:p>
    <w:p w:rsidR="00A80276" w:rsidRPr="00006EDE" w:rsidRDefault="007D65A5" w:rsidP="00CB1D85">
      <w:pPr>
        <w:numPr>
          <w:ilvl w:val="1"/>
          <w:numId w:val="4"/>
        </w:numPr>
        <w:spacing w:after="0" w:line="480" w:lineRule="auto"/>
        <w:ind w:right="0" w:hanging="360"/>
        <w:rPr>
          <w:szCs w:val="24"/>
        </w:rPr>
      </w:pPr>
      <w:r w:rsidRPr="00006EDE">
        <w:rPr>
          <w:szCs w:val="24"/>
        </w:rPr>
        <w:t xml:space="preserve">Dokumen  </w:t>
      </w:r>
    </w:p>
    <w:p w:rsidR="0080510A" w:rsidRPr="00006EDE" w:rsidRDefault="007D65A5" w:rsidP="007C0A76">
      <w:pPr>
        <w:spacing w:after="0" w:line="480" w:lineRule="auto"/>
        <w:ind w:left="731" w:right="0"/>
        <w:rPr>
          <w:szCs w:val="24"/>
        </w:rPr>
      </w:pPr>
      <w:r w:rsidRPr="00006EDE">
        <w:rPr>
          <w:szCs w:val="24"/>
        </w:rPr>
        <w:t xml:space="preserve">Yaitu sesuatu yang tertulis /tercatat yang dipakai sebagai bukti/keterangan berupa catatan, transkrip, buku, surat kabar, majalah, prasasti, notulen rapat, agenda, </w:t>
      </w:r>
      <w:r w:rsidR="001218A6">
        <w:rPr>
          <w:szCs w:val="24"/>
        </w:rPr>
        <w:t>dan</w:t>
      </w:r>
      <w:r w:rsidRPr="00006EDE">
        <w:rPr>
          <w:szCs w:val="24"/>
        </w:rPr>
        <w:t xml:space="preserve"> sebagainya. </w:t>
      </w:r>
    </w:p>
    <w:p w:rsidR="00A80276" w:rsidRPr="00006EDE" w:rsidRDefault="007D65A5" w:rsidP="00CB1D85">
      <w:pPr>
        <w:pStyle w:val="ListParagraph"/>
        <w:numPr>
          <w:ilvl w:val="0"/>
          <w:numId w:val="20"/>
        </w:numPr>
        <w:spacing w:after="0" w:line="480" w:lineRule="auto"/>
        <w:ind w:left="426" w:right="0"/>
        <w:rPr>
          <w:szCs w:val="24"/>
        </w:rPr>
      </w:pPr>
      <w:r w:rsidRPr="00006EDE">
        <w:rPr>
          <w:szCs w:val="24"/>
        </w:rPr>
        <w:t xml:space="preserve">Metode Pengolahan Data </w:t>
      </w:r>
    </w:p>
    <w:p w:rsidR="00A80276" w:rsidRPr="00006EDE" w:rsidRDefault="007D65A5" w:rsidP="00CB1D85">
      <w:pPr>
        <w:spacing w:after="0" w:line="480" w:lineRule="auto"/>
        <w:ind w:right="0" w:firstLine="404"/>
        <w:rPr>
          <w:szCs w:val="24"/>
        </w:rPr>
      </w:pPr>
      <w:r w:rsidRPr="00006EDE">
        <w:rPr>
          <w:szCs w:val="24"/>
        </w:rPr>
        <w:t xml:space="preserve">Adapun metode pengolahan data yang dilakukan dalam proses penyusunan </w:t>
      </w:r>
    </w:p>
    <w:p w:rsidR="00A80276" w:rsidRPr="00006EDE" w:rsidRDefault="007D65A5" w:rsidP="00CB1D85">
      <w:pPr>
        <w:spacing w:after="0" w:line="480" w:lineRule="auto"/>
        <w:ind w:left="7" w:right="0"/>
        <w:rPr>
          <w:szCs w:val="24"/>
        </w:rPr>
      </w:pPr>
      <w:r w:rsidRPr="00006EDE">
        <w:rPr>
          <w:szCs w:val="24"/>
        </w:rPr>
        <w:t xml:space="preserve">Laporan Tugas Akhir ini adalah sebagai berikut: </w:t>
      </w:r>
    </w:p>
    <w:p w:rsidR="00A80276" w:rsidRPr="00006EDE" w:rsidRDefault="007D65A5" w:rsidP="00CB1D85">
      <w:pPr>
        <w:numPr>
          <w:ilvl w:val="1"/>
          <w:numId w:val="21"/>
        </w:numPr>
        <w:spacing w:after="0" w:line="480" w:lineRule="auto"/>
        <w:ind w:right="0" w:hanging="360"/>
        <w:rPr>
          <w:szCs w:val="24"/>
        </w:rPr>
      </w:pPr>
      <w:r w:rsidRPr="00006EDE">
        <w:rPr>
          <w:szCs w:val="24"/>
        </w:rPr>
        <w:t>Data primer tent</w:t>
      </w:r>
      <w:r w:rsidR="006E7008">
        <w:rPr>
          <w:szCs w:val="24"/>
        </w:rPr>
        <w:t>ang penyusunan</w:t>
      </w:r>
      <w:r w:rsidRPr="00006EDE">
        <w:rPr>
          <w:szCs w:val="24"/>
        </w:rPr>
        <w:t xml:space="preserve"> </w:t>
      </w:r>
      <w:r w:rsidR="006E7008" w:rsidRPr="00006EDE">
        <w:rPr>
          <w:szCs w:val="24"/>
        </w:rPr>
        <w:t>Anggaran</w:t>
      </w:r>
      <w:r w:rsidR="006E7008">
        <w:rPr>
          <w:szCs w:val="24"/>
        </w:rPr>
        <w:t xml:space="preserve"> Pendapatan </w:t>
      </w:r>
      <w:r w:rsidR="001218A6">
        <w:rPr>
          <w:szCs w:val="24"/>
        </w:rPr>
        <w:t>Dan</w:t>
      </w:r>
      <w:r w:rsidR="006E7008">
        <w:rPr>
          <w:szCs w:val="24"/>
        </w:rPr>
        <w:t xml:space="preserve"> Belanja </w:t>
      </w:r>
      <w:r w:rsidR="003D2F9E">
        <w:rPr>
          <w:szCs w:val="24"/>
        </w:rPr>
        <w:t>Desa</w:t>
      </w:r>
      <w:r w:rsidR="006E7008" w:rsidRPr="00006EDE">
        <w:rPr>
          <w:szCs w:val="24"/>
        </w:rPr>
        <w:t xml:space="preserve"> </w:t>
      </w:r>
      <w:r w:rsidR="006E7008">
        <w:rPr>
          <w:szCs w:val="24"/>
        </w:rPr>
        <w:t xml:space="preserve">(APBDes) </w:t>
      </w:r>
      <w:r w:rsidRPr="00006EDE">
        <w:rPr>
          <w:szCs w:val="24"/>
        </w:rPr>
        <w:t xml:space="preserve">yang diperoleh </w:t>
      </w:r>
      <w:r w:rsidR="001218A6">
        <w:rPr>
          <w:szCs w:val="24"/>
        </w:rPr>
        <w:t>dan</w:t>
      </w:r>
      <w:r w:rsidRPr="00006EDE">
        <w:rPr>
          <w:szCs w:val="24"/>
        </w:rPr>
        <w:t xml:space="preserve"> kemudian disusun. </w:t>
      </w:r>
    </w:p>
    <w:p w:rsidR="00A80276" w:rsidRPr="00006EDE" w:rsidRDefault="007D65A5" w:rsidP="00CB1D85">
      <w:pPr>
        <w:numPr>
          <w:ilvl w:val="1"/>
          <w:numId w:val="21"/>
        </w:numPr>
        <w:spacing w:after="0" w:line="480" w:lineRule="auto"/>
        <w:ind w:right="0" w:hanging="360"/>
        <w:rPr>
          <w:szCs w:val="24"/>
        </w:rPr>
      </w:pPr>
      <w:r w:rsidRPr="00006EDE">
        <w:rPr>
          <w:szCs w:val="24"/>
        </w:rPr>
        <w:t xml:space="preserve">Data yang terkumpul diinterpretasikan tentang arti dari data tersebut. </w:t>
      </w:r>
    </w:p>
    <w:p w:rsidR="00A80276" w:rsidRPr="00006EDE" w:rsidRDefault="007D65A5" w:rsidP="00CB1D85">
      <w:pPr>
        <w:numPr>
          <w:ilvl w:val="1"/>
          <w:numId w:val="21"/>
        </w:numPr>
        <w:spacing w:after="0" w:line="480" w:lineRule="auto"/>
        <w:ind w:right="0" w:hanging="360"/>
        <w:rPr>
          <w:szCs w:val="24"/>
        </w:rPr>
      </w:pPr>
      <w:r w:rsidRPr="00006EDE">
        <w:rPr>
          <w:szCs w:val="24"/>
        </w:rPr>
        <w:t>Setelah data tersebut ditinjau kemudian di</w:t>
      </w:r>
      <w:r w:rsidR="009277A5" w:rsidRPr="00006EDE">
        <w:rPr>
          <w:szCs w:val="24"/>
        </w:rPr>
        <w:t xml:space="preserve">tarik kesimpulan </w:t>
      </w:r>
      <w:r w:rsidR="001218A6">
        <w:rPr>
          <w:szCs w:val="24"/>
        </w:rPr>
        <w:t>dan</w:t>
      </w:r>
      <w:r w:rsidR="009277A5" w:rsidRPr="00006EDE">
        <w:rPr>
          <w:szCs w:val="24"/>
        </w:rPr>
        <w:t xml:space="preserve"> disajikan.</w:t>
      </w:r>
    </w:p>
    <w:p w:rsidR="00A80276" w:rsidRPr="00006EDE" w:rsidRDefault="007D65A5" w:rsidP="00CB1D85">
      <w:pPr>
        <w:spacing w:after="0" w:line="480" w:lineRule="auto"/>
        <w:ind w:left="12" w:right="0" w:firstLine="0"/>
        <w:jc w:val="left"/>
        <w:rPr>
          <w:szCs w:val="24"/>
        </w:rPr>
      </w:pPr>
      <w:r w:rsidRPr="00006EDE">
        <w:rPr>
          <w:szCs w:val="24"/>
        </w:rPr>
        <w:t xml:space="preserve"> </w:t>
      </w:r>
    </w:p>
    <w:p w:rsidR="00A80276" w:rsidRPr="00006EDE" w:rsidRDefault="007D65A5" w:rsidP="00CB1D85">
      <w:pPr>
        <w:pStyle w:val="Heading1"/>
        <w:numPr>
          <w:ilvl w:val="1"/>
          <w:numId w:val="11"/>
        </w:numPr>
        <w:spacing w:after="0" w:line="480" w:lineRule="auto"/>
        <w:ind w:left="709" w:hanging="715"/>
        <w:rPr>
          <w:szCs w:val="24"/>
        </w:rPr>
      </w:pPr>
      <w:r w:rsidRPr="00006EDE">
        <w:rPr>
          <w:szCs w:val="24"/>
        </w:rPr>
        <w:lastRenderedPageBreak/>
        <w:t xml:space="preserve">Lokasi </w:t>
      </w:r>
      <w:r w:rsidR="001218A6">
        <w:rPr>
          <w:szCs w:val="24"/>
        </w:rPr>
        <w:t>dan</w:t>
      </w:r>
      <w:r w:rsidRPr="00006EDE">
        <w:rPr>
          <w:szCs w:val="24"/>
        </w:rPr>
        <w:t xml:space="preserve"> Waktu Pelaksanaan </w:t>
      </w:r>
    </w:p>
    <w:p w:rsidR="00A80276" w:rsidRPr="00006EDE" w:rsidRDefault="007D65A5" w:rsidP="00CB1D85">
      <w:pPr>
        <w:pStyle w:val="Heading1"/>
        <w:numPr>
          <w:ilvl w:val="2"/>
          <w:numId w:val="11"/>
        </w:numPr>
        <w:spacing w:after="0" w:line="480" w:lineRule="auto"/>
        <w:ind w:left="709" w:hanging="709"/>
        <w:rPr>
          <w:szCs w:val="24"/>
        </w:rPr>
      </w:pPr>
      <w:r w:rsidRPr="00006EDE">
        <w:rPr>
          <w:szCs w:val="24"/>
        </w:rPr>
        <w:t xml:space="preserve">Lokasi </w:t>
      </w:r>
    </w:p>
    <w:p w:rsidR="00A80276" w:rsidRPr="00006EDE" w:rsidRDefault="006C06B5" w:rsidP="00CB1D85">
      <w:pPr>
        <w:spacing w:after="0" w:line="480" w:lineRule="auto"/>
        <w:ind w:left="10" w:right="-12" w:firstLine="710"/>
        <w:rPr>
          <w:szCs w:val="24"/>
        </w:rPr>
      </w:pPr>
      <w:r w:rsidRPr="00006EDE">
        <w:rPr>
          <w:szCs w:val="24"/>
        </w:rPr>
        <w:t xml:space="preserve">Lokasi laporan tugas akhir </w:t>
      </w:r>
      <w:r w:rsidR="007D65A5" w:rsidRPr="00006EDE">
        <w:rPr>
          <w:szCs w:val="24"/>
        </w:rPr>
        <w:t xml:space="preserve">ini dilaksanakan di </w:t>
      </w:r>
      <w:r w:rsidR="009277A5" w:rsidRPr="00006EDE">
        <w:rPr>
          <w:szCs w:val="24"/>
        </w:rPr>
        <w:t xml:space="preserve">kelurahan </w:t>
      </w:r>
      <w:r w:rsidR="003D2F9E">
        <w:rPr>
          <w:szCs w:val="24"/>
        </w:rPr>
        <w:t>Desa</w:t>
      </w:r>
      <w:r w:rsidR="009277A5" w:rsidRPr="00006EDE">
        <w:rPr>
          <w:szCs w:val="24"/>
        </w:rPr>
        <w:t xml:space="preserve"> </w:t>
      </w:r>
      <w:r w:rsidR="003D2F9E">
        <w:rPr>
          <w:szCs w:val="24"/>
        </w:rPr>
        <w:t>Cidikit</w:t>
      </w:r>
      <w:r w:rsidR="009277A5" w:rsidRPr="00006EDE">
        <w:rPr>
          <w:szCs w:val="24"/>
        </w:rPr>
        <w:t>, Kecamatan Bayah, Kabupaten Lebak,</w:t>
      </w:r>
      <w:r w:rsidRPr="00006EDE">
        <w:rPr>
          <w:szCs w:val="24"/>
        </w:rPr>
        <w:t xml:space="preserve"> </w:t>
      </w:r>
      <w:r w:rsidR="009277A5" w:rsidRPr="00006EDE">
        <w:rPr>
          <w:szCs w:val="24"/>
        </w:rPr>
        <w:t>Provinsi Banten.</w:t>
      </w:r>
    </w:p>
    <w:p w:rsidR="000B450B" w:rsidRPr="00006EDE" w:rsidRDefault="000B450B" w:rsidP="00CB1D85">
      <w:pPr>
        <w:spacing w:after="0" w:line="480" w:lineRule="auto"/>
        <w:ind w:left="10" w:right="-12" w:firstLine="710"/>
        <w:rPr>
          <w:szCs w:val="24"/>
        </w:rPr>
      </w:pPr>
    </w:p>
    <w:p w:rsidR="00A80276" w:rsidRPr="00006EDE" w:rsidRDefault="007D65A5" w:rsidP="00CB1D85">
      <w:pPr>
        <w:pStyle w:val="Heading1"/>
        <w:numPr>
          <w:ilvl w:val="2"/>
          <w:numId w:val="11"/>
        </w:numPr>
        <w:spacing w:after="0" w:line="480" w:lineRule="auto"/>
        <w:ind w:left="709" w:hanging="709"/>
        <w:rPr>
          <w:szCs w:val="24"/>
        </w:rPr>
      </w:pPr>
      <w:r w:rsidRPr="00006EDE">
        <w:rPr>
          <w:szCs w:val="24"/>
        </w:rPr>
        <w:t xml:space="preserve">Waktu </w:t>
      </w:r>
    </w:p>
    <w:p w:rsidR="00761D63" w:rsidRPr="00006EDE" w:rsidRDefault="007D65A5" w:rsidP="00CB1D85">
      <w:pPr>
        <w:spacing w:after="0" w:line="480" w:lineRule="auto"/>
        <w:ind w:firstLine="567"/>
        <w:rPr>
          <w:szCs w:val="24"/>
        </w:rPr>
      </w:pPr>
      <w:r w:rsidRPr="00006EDE">
        <w:rPr>
          <w:szCs w:val="24"/>
        </w:rPr>
        <w:t xml:space="preserve">Pelaksanaan </w:t>
      </w:r>
      <w:r w:rsidR="006C06B5" w:rsidRPr="00006EDE">
        <w:rPr>
          <w:szCs w:val="24"/>
        </w:rPr>
        <w:t xml:space="preserve">kegiatan dalam penyusunan Laporan Tugas Akhir </w:t>
      </w:r>
      <w:r w:rsidR="00761D63" w:rsidRPr="00006EDE">
        <w:rPr>
          <w:szCs w:val="24"/>
        </w:rPr>
        <w:t xml:space="preserve">dilaksanakan pada tanggal 02 sampai dengan </w:t>
      </w:r>
      <w:r w:rsidR="00CB1D85" w:rsidRPr="00006EDE">
        <w:rPr>
          <w:szCs w:val="24"/>
        </w:rPr>
        <w:t>31 Desember 2018</w:t>
      </w:r>
      <w:r w:rsidR="00761D63" w:rsidRPr="00006EDE">
        <w:rPr>
          <w:szCs w:val="24"/>
        </w:rPr>
        <w:t>.</w:t>
      </w:r>
    </w:p>
    <w:sectPr w:rsidR="00761D63" w:rsidRPr="00006EDE" w:rsidSect="00107AB4">
      <w:headerReference w:type="even" r:id="rId7"/>
      <w:headerReference w:type="default" r:id="rId8"/>
      <w:footerReference w:type="even" r:id="rId9"/>
      <w:footerReference w:type="default" r:id="rId10"/>
      <w:headerReference w:type="first" r:id="rId11"/>
      <w:footerReference w:type="first" r:id="rId12"/>
      <w:pgSz w:w="11908" w:h="16836"/>
      <w:pgMar w:top="2268" w:right="1701" w:bottom="1701" w:left="2268" w:header="720" w:footer="705"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DE9" w:rsidRDefault="00596DE9">
      <w:pPr>
        <w:spacing w:after="0" w:line="240" w:lineRule="auto"/>
      </w:pPr>
      <w:r>
        <w:separator/>
      </w:r>
    </w:p>
  </w:endnote>
  <w:endnote w:type="continuationSeparator" w:id="0">
    <w:p w:rsidR="00596DE9" w:rsidRDefault="00596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D85" w:rsidRDefault="00CB1D85">
    <w:pPr>
      <w:spacing w:after="0" w:line="259" w:lineRule="auto"/>
      <w:ind w:left="0" w:right="5"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CB1D85" w:rsidRDefault="00CB1D85">
    <w:pPr>
      <w:spacing w:after="0" w:line="259" w:lineRule="auto"/>
      <w:ind w:left="12"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718871607"/>
      <w:docPartObj>
        <w:docPartGallery w:val="Page Numbers (Bottom of Page)"/>
        <w:docPartUnique/>
      </w:docPartObj>
    </w:sdtPr>
    <w:sdtEndPr>
      <w:rPr>
        <w:noProof/>
      </w:rPr>
    </w:sdtEndPr>
    <w:sdtContent>
      <w:p w:rsidR="00E57B3F" w:rsidRPr="00D01FB4" w:rsidRDefault="00E57B3F">
        <w:pPr>
          <w:pStyle w:val="Footer"/>
          <w:jc w:val="right"/>
          <w:rPr>
            <w:rFonts w:ascii="Times New Roman" w:hAnsi="Times New Roman"/>
            <w:sz w:val="24"/>
            <w:szCs w:val="24"/>
          </w:rPr>
        </w:pPr>
        <w:r w:rsidRPr="00D01FB4">
          <w:rPr>
            <w:rFonts w:ascii="Times New Roman" w:hAnsi="Times New Roman"/>
            <w:sz w:val="24"/>
            <w:szCs w:val="24"/>
          </w:rPr>
          <w:fldChar w:fldCharType="begin"/>
        </w:r>
        <w:r w:rsidRPr="00D01FB4">
          <w:rPr>
            <w:rFonts w:ascii="Times New Roman" w:hAnsi="Times New Roman"/>
            <w:sz w:val="24"/>
            <w:szCs w:val="24"/>
          </w:rPr>
          <w:instrText xml:space="preserve"> PAGE   \* MERGEFORMAT </w:instrText>
        </w:r>
        <w:r w:rsidRPr="00D01FB4">
          <w:rPr>
            <w:rFonts w:ascii="Times New Roman" w:hAnsi="Times New Roman"/>
            <w:sz w:val="24"/>
            <w:szCs w:val="24"/>
          </w:rPr>
          <w:fldChar w:fldCharType="separate"/>
        </w:r>
        <w:r w:rsidR="00D01FB4">
          <w:rPr>
            <w:rFonts w:ascii="Times New Roman" w:hAnsi="Times New Roman"/>
            <w:noProof/>
            <w:sz w:val="24"/>
            <w:szCs w:val="24"/>
          </w:rPr>
          <w:t>3</w:t>
        </w:r>
        <w:r w:rsidRPr="00D01FB4">
          <w:rPr>
            <w:rFonts w:ascii="Times New Roman" w:hAnsi="Times New Roman"/>
            <w:noProof/>
            <w:sz w:val="24"/>
            <w:szCs w:val="24"/>
          </w:rPr>
          <w:fldChar w:fldCharType="end"/>
        </w:r>
      </w:p>
    </w:sdtContent>
  </w:sdt>
  <w:p w:rsidR="00CB1D85" w:rsidRPr="00D01FB4" w:rsidRDefault="00CB1D85">
    <w:pPr>
      <w:spacing w:after="0" w:line="259" w:lineRule="auto"/>
      <w:ind w:left="12" w:right="0" w:firstLine="0"/>
      <w:jc w:val="left"/>
      <w:rPr>
        <w:szCs w:val="24"/>
      </w:rPr>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D85" w:rsidRDefault="00CB1D85">
    <w:pPr>
      <w:spacing w:after="0" w:line="259" w:lineRule="auto"/>
      <w:ind w:left="0" w:right="5"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CB1D85" w:rsidRDefault="00CB1D85">
    <w:pPr>
      <w:spacing w:after="0" w:line="259" w:lineRule="auto"/>
      <w:ind w:left="12"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DE9" w:rsidRDefault="00596DE9">
      <w:pPr>
        <w:spacing w:after="0" w:line="240" w:lineRule="auto"/>
      </w:pPr>
      <w:r>
        <w:separator/>
      </w:r>
    </w:p>
  </w:footnote>
  <w:footnote w:type="continuationSeparator" w:id="0">
    <w:p w:rsidR="00596DE9" w:rsidRDefault="00596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D85" w:rsidRDefault="00CB1D85">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page">
                <wp:posOffset>1441450</wp:posOffset>
              </wp:positionH>
              <wp:positionV relativeFrom="page">
                <wp:posOffset>3007360</wp:posOffset>
              </wp:positionV>
              <wp:extent cx="5036820" cy="5036820"/>
              <wp:effectExtent l="0" t="0" r="0" b="0"/>
              <wp:wrapNone/>
              <wp:docPr id="5029" name="Group 5029"/>
              <wp:cNvGraphicFramePr/>
              <a:graphic xmlns:a="http://schemas.openxmlformats.org/drawingml/2006/main">
                <a:graphicData uri="http://schemas.microsoft.com/office/word/2010/wordprocessingGroup">
                  <wpg:wgp>
                    <wpg:cNvGrpSpPr/>
                    <wpg:grpSpPr>
                      <a:xfrm>
                        <a:off x="0" y="0"/>
                        <a:ext cx="5036820" cy="5036820"/>
                        <a:chOff x="0" y="0"/>
                        <a:chExt cx="5036820" cy="5036820"/>
                      </a:xfrm>
                    </wpg:grpSpPr>
                    <pic:pic xmlns:pic="http://schemas.openxmlformats.org/drawingml/2006/picture">
                      <pic:nvPicPr>
                        <pic:cNvPr id="5030" name="Picture 5030"/>
                        <pic:cNvPicPr/>
                      </pic:nvPicPr>
                      <pic:blipFill>
                        <a:blip r:embed="rId1"/>
                        <a:stretch>
                          <a:fillRect/>
                        </a:stretch>
                      </pic:blipFill>
                      <pic:spPr>
                        <a:xfrm>
                          <a:off x="0" y="0"/>
                          <a:ext cx="5036820" cy="5036820"/>
                        </a:xfrm>
                        <a:prstGeom prst="rect">
                          <a:avLst/>
                        </a:prstGeom>
                      </pic:spPr>
                    </pic:pic>
                  </wpg:wgp>
                </a:graphicData>
              </a:graphic>
            </wp:anchor>
          </w:drawing>
        </mc:Choice>
        <mc:Fallback xmlns:a="http://schemas.openxmlformats.org/drawingml/2006/main">
          <w:pict>
            <v:group id="Group 5029" style="width:396.6pt;height:396.6pt;position:absolute;z-index:-2147483648;mso-position-horizontal-relative:page;mso-position-horizontal:absolute;margin-left:113.5pt;mso-position-vertical-relative:page;margin-top:236.8pt;" coordsize="50368,50368">
              <v:shape id="Picture 5030" style="position:absolute;width:50368;height:50368;left:0;top:0;" filled="f">
                <v:imagedata r:id="rId7"/>
              </v:shap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D85" w:rsidRDefault="00CB1D85" w:rsidP="007F1E46">
    <w:pPr>
      <w:ind w:left="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D85" w:rsidRDefault="00CB1D85">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page">
                <wp:posOffset>1441450</wp:posOffset>
              </wp:positionH>
              <wp:positionV relativeFrom="page">
                <wp:posOffset>3007360</wp:posOffset>
              </wp:positionV>
              <wp:extent cx="5036820" cy="5036820"/>
              <wp:effectExtent l="0" t="0" r="0" b="0"/>
              <wp:wrapNone/>
              <wp:docPr id="5003" name="Group 5003"/>
              <wp:cNvGraphicFramePr/>
              <a:graphic xmlns:a="http://schemas.openxmlformats.org/drawingml/2006/main">
                <a:graphicData uri="http://schemas.microsoft.com/office/word/2010/wordprocessingGroup">
                  <wpg:wgp>
                    <wpg:cNvGrpSpPr/>
                    <wpg:grpSpPr>
                      <a:xfrm>
                        <a:off x="0" y="0"/>
                        <a:ext cx="5036820" cy="5036820"/>
                        <a:chOff x="0" y="0"/>
                        <a:chExt cx="5036820" cy="5036820"/>
                      </a:xfrm>
                    </wpg:grpSpPr>
                    <pic:pic xmlns:pic="http://schemas.openxmlformats.org/drawingml/2006/picture">
                      <pic:nvPicPr>
                        <pic:cNvPr id="5004" name="Picture 5004"/>
                        <pic:cNvPicPr/>
                      </pic:nvPicPr>
                      <pic:blipFill>
                        <a:blip r:embed="rId1"/>
                        <a:stretch>
                          <a:fillRect/>
                        </a:stretch>
                      </pic:blipFill>
                      <pic:spPr>
                        <a:xfrm>
                          <a:off x="0" y="0"/>
                          <a:ext cx="5036820" cy="5036820"/>
                        </a:xfrm>
                        <a:prstGeom prst="rect">
                          <a:avLst/>
                        </a:prstGeom>
                      </pic:spPr>
                    </pic:pic>
                  </wpg:wgp>
                </a:graphicData>
              </a:graphic>
            </wp:anchor>
          </w:drawing>
        </mc:Choice>
        <mc:Fallback xmlns:a="http://schemas.openxmlformats.org/drawingml/2006/main">
          <w:pict>
            <v:group id="Group 5003" style="width:396.6pt;height:396.6pt;position:absolute;z-index:-2147483648;mso-position-horizontal-relative:page;mso-position-horizontal:absolute;margin-left:113.5pt;mso-position-vertical-relative:page;margin-top:236.8pt;" coordsize="50368,50368">
              <v:shape id="Picture 5004" style="position:absolute;width:50368;height:50368;left:0;top:0;" filled="f">
                <v:imagedata r:id="rId7"/>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4DEB"/>
    <w:multiLevelType w:val="hybridMultilevel"/>
    <w:tmpl w:val="53707836"/>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 w15:restartNumberingAfterBreak="0">
    <w:nsid w:val="02036262"/>
    <w:multiLevelType w:val="multilevel"/>
    <w:tmpl w:val="14963290"/>
    <w:lvl w:ilvl="0">
      <w:start w:val="1"/>
      <w:numFmt w:val="decimal"/>
      <w:lvlText w:val="%1"/>
      <w:lvlJc w:val="left"/>
      <w:pPr>
        <w:ind w:left="360" w:hanging="360"/>
      </w:pPr>
      <w:rPr>
        <w:rFonts w:hint="default"/>
      </w:rPr>
    </w:lvl>
    <w:lvl w:ilvl="1">
      <w:start w:val="4"/>
      <w:numFmt w:val="decimal"/>
      <w:lvlText w:val="%1.%2"/>
      <w:lvlJc w:val="left"/>
      <w:pPr>
        <w:ind w:left="357" w:hanging="360"/>
      </w:pPr>
      <w:rPr>
        <w:rFonts w:hint="default"/>
      </w:rPr>
    </w:lvl>
    <w:lvl w:ilvl="2">
      <w:start w:val="1"/>
      <w:numFmt w:val="decimal"/>
      <w:lvlText w:val="%1.%2.%3"/>
      <w:lvlJc w:val="left"/>
      <w:pPr>
        <w:ind w:left="714" w:hanging="720"/>
      </w:pPr>
      <w:rPr>
        <w:rFonts w:hint="default"/>
      </w:rPr>
    </w:lvl>
    <w:lvl w:ilvl="3">
      <w:start w:val="1"/>
      <w:numFmt w:val="decimal"/>
      <w:lvlText w:val="%1.%2.%3.%4"/>
      <w:lvlJc w:val="left"/>
      <w:pPr>
        <w:ind w:left="711" w:hanging="720"/>
      </w:pPr>
      <w:rPr>
        <w:rFonts w:hint="default"/>
      </w:rPr>
    </w:lvl>
    <w:lvl w:ilvl="4">
      <w:start w:val="1"/>
      <w:numFmt w:val="decimal"/>
      <w:lvlText w:val="%1.%2.%3.%4.%5"/>
      <w:lvlJc w:val="left"/>
      <w:pPr>
        <w:ind w:left="1068" w:hanging="1080"/>
      </w:pPr>
      <w:rPr>
        <w:rFonts w:hint="default"/>
      </w:rPr>
    </w:lvl>
    <w:lvl w:ilvl="5">
      <w:start w:val="1"/>
      <w:numFmt w:val="decimal"/>
      <w:lvlText w:val="%1.%2.%3.%4.%5.%6"/>
      <w:lvlJc w:val="left"/>
      <w:pPr>
        <w:ind w:left="1065" w:hanging="1080"/>
      </w:pPr>
      <w:rPr>
        <w:rFonts w:hint="default"/>
      </w:rPr>
    </w:lvl>
    <w:lvl w:ilvl="6">
      <w:start w:val="1"/>
      <w:numFmt w:val="decimal"/>
      <w:lvlText w:val="%1.%2.%3.%4.%5.%6.%7"/>
      <w:lvlJc w:val="left"/>
      <w:pPr>
        <w:ind w:left="1422" w:hanging="1440"/>
      </w:pPr>
      <w:rPr>
        <w:rFonts w:hint="default"/>
      </w:rPr>
    </w:lvl>
    <w:lvl w:ilvl="7">
      <w:start w:val="1"/>
      <w:numFmt w:val="decimal"/>
      <w:lvlText w:val="%1.%2.%3.%4.%5.%6.%7.%8"/>
      <w:lvlJc w:val="left"/>
      <w:pPr>
        <w:ind w:left="1419" w:hanging="1440"/>
      </w:pPr>
      <w:rPr>
        <w:rFonts w:hint="default"/>
      </w:rPr>
    </w:lvl>
    <w:lvl w:ilvl="8">
      <w:start w:val="1"/>
      <w:numFmt w:val="decimal"/>
      <w:lvlText w:val="%1.%2.%3.%4.%5.%6.%7.%8.%9"/>
      <w:lvlJc w:val="left"/>
      <w:pPr>
        <w:ind w:left="1776" w:hanging="1800"/>
      </w:pPr>
      <w:rPr>
        <w:rFonts w:hint="default"/>
      </w:rPr>
    </w:lvl>
  </w:abstractNum>
  <w:abstractNum w:abstractNumId="2" w15:restartNumberingAfterBreak="0">
    <w:nsid w:val="05EC51C2"/>
    <w:multiLevelType w:val="hybridMultilevel"/>
    <w:tmpl w:val="6E74E98A"/>
    <w:lvl w:ilvl="0" w:tplc="F64688B8">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D246F8">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A04D4E">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DADBA0">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9E8350">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3C98A6">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703C3A">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BCDB8A">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42500E">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BEE20CE"/>
    <w:multiLevelType w:val="hybridMultilevel"/>
    <w:tmpl w:val="76B8EB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C5CD8"/>
    <w:multiLevelType w:val="hybridMultilevel"/>
    <w:tmpl w:val="49AA503C"/>
    <w:lvl w:ilvl="0" w:tplc="04090017">
      <w:start w:val="1"/>
      <w:numFmt w:val="lowerLetter"/>
      <w:lvlText w:val="%1)"/>
      <w:lvlJc w:val="left"/>
      <w:pPr>
        <w:ind w:left="1441" w:hanging="360"/>
      </w:p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5" w15:restartNumberingAfterBreak="0">
    <w:nsid w:val="211F6497"/>
    <w:multiLevelType w:val="hybridMultilevel"/>
    <w:tmpl w:val="B19C63FC"/>
    <w:lvl w:ilvl="0" w:tplc="0409000F">
      <w:start w:val="1"/>
      <w:numFmt w:val="decimal"/>
      <w:lvlText w:val="%1."/>
      <w:lvlJc w:val="left"/>
      <w:pPr>
        <w:ind w:left="1001" w:hanging="360"/>
      </w:p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6" w15:restartNumberingAfterBreak="0">
    <w:nsid w:val="2145056D"/>
    <w:multiLevelType w:val="hybridMultilevel"/>
    <w:tmpl w:val="B8C28A20"/>
    <w:lvl w:ilvl="0" w:tplc="04090017">
      <w:start w:val="1"/>
      <w:numFmt w:val="lowerLetter"/>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7" w15:restartNumberingAfterBreak="0">
    <w:nsid w:val="218D59DF"/>
    <w:multiLevelType w:val="multilevel"/>
    <w:tmpl w:val="B4C453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71044D"/>
    <w:multiLevelType w:val="hybridMultilevel"/>
    <w:tmpl w:val="7574769C"/>
    <w:lvl w:ilvl="0" w:tplc="04090011">
      <w:start w:val="1"/>
      <w:numFmt w:val="decimal"/>
      <w:lvlText w:val="%1)"/>
      <w:lvlJc w:val="left"/>
      <w:pPr>
        <w:ind w:left="721"/>
      </w:pPr>
      <w:rPr>
        <w:b w:val="0"/>
        <w:i w:val="0"/>
        <w:strike w:val="0"/>
        <w:dstrike w:val="0"/>
        <w:color w:val="000000"/>
        <w:sz w:val="24"/>
        <w:szCs w:val="24"/>
        <w:u w:val="none" w:color="000000"/>
        <w:bdr w:val="none" w:sz="0" w:space="0" w:color="auto"/>
        <w:shd w:val="clear" w:color="auto" w:fill="auto"/>
        <w:vertAlign w:val="baseline"/>
      </w:rPr>
    </w:lvl>
    <w:lvl w:ilvl="1" w:tplc="67D246F8">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A04D4E">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DADBA0">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9E8350">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3C98A6">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703C3A">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BCDB8A">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42500E">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31A4CCC"/>
    <w:multiLevelType w:val="hybridMultilevel"/>
    <w:tmpl w:val="E6B41C66"/>
    <w:lvl w:ilvl="0" w:tplc="D1B24154">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1ADF40">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E03B7C">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B288BE">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1EE710">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7A3DCC">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403E44">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E273DA">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44A3D0">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4FC0257"/>
    <w:multiLevelType w:val="hybridMultilevel"/>
    <w:tmpl w:val="FF4E18AC"/>
    <w:lvl w:ilvl="0" w:tplc="904651DA">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90017">
      <w:start w:val="1"/>
      <w:numFmt w:val="lowerLetter"/>
      <w:lvlText w:val="%2)"/>
      <w:lvlJc w:val="left"/>
      <w:pPr>
        <w:ind w:left="801"/>
      </w:pPr>
      <w:rPr>
        <w:b w:val="0"/>
        <w:i w:val="0"/>
        <w:strike w:val="0"/>
        <w:dstrike w:val="0"/>
        <w:color w:val="000000"/>
        <w:sz w:val="24"/>
        <w:szCs w:val="24"/>
        <w:u w:val="none" w:color="000000"/>
        <w:bdr w:val="none" w:sz="0" w:space="0" w:color="auto"/>
        <w:shd w:val="clear" w:color="auto" w:fill="auto"/>
        <w:vertAlign w:val="baseline"/>
      </w:rPr>
    </w:lvl>
    <w:lvl w:ilvl="2" w:tplc="7C4C015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86259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7CE78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968DC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24130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AE490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4E83C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0D52148"/>
    <w:multiLevelType w:val="hybridMultilevel"/>
    <w:tmpl w:val="4296C03C"/>
    <w:lvl w:ilvl="0" w:tplc="6848ED48">
      <w:start w:val="1"/>
      <w:numFmt w:val="decimal"/>
      <w:lvlText w:val="%1)"/>
      <w:lvlJc w:val="left"/>
      <w:pPr>
        <w:ind w:left="3474" w:hanging="360"/>
      </w:pPr>
      <w:rPr>
        <w:rFonts w:hint="default"/>
      </w:rPr>
    </w:lvl>
    <w:lvl w:ilvl="1" w:tplc="04090019" w:tentative="1">
      <w:start w:val="1"/>
      <w:numFmt w:val="lowerLetter"/>
      <w:lvlText w:val="%2."/>
      <w:lvlJc w:val="left"/>
      <w:pPr>
        <w:ind w:left="4194" w:hanging="360"/>
      </w:pPr>
    </w:lvl>
    <w:lvl w:ilvl="2" w:tplc="0409001B" w:tentative="1">
      <w:start w:val="1"/>
      <w:numFmt w:val="lowerRoman"/>
      <w:lvlText w:val="%3."/>
      <w:lvlJc w:val="right"/>
      <w:pPr>
        <w:ind w:left="4914" w:hanging="180"/>
      </w:pPr>
    </w:lvl>
    <w:lvl w:ilvl="3" w:tplc="0409000F" w:tentative="1">
      <w:start w:val="1"/>
      <w:numFmt w:val="decimal"/>
      <w:lvlText w:val="%4."/>
      <w:lvlJc w:val="left"/>
      <w:pPr>
        <w:ind w:left="5634" w:hanging="360"/>
      </w:pPr>
    </w:lvl>
    <w:lvl w:ilvl="4" w:tplc="04090019" w:tentative="1">
      <w:start w:val="1"/>
      <w:numFmt w:val="lowerLetter"/>
      <w:lvlText w:val="%5."/>
      <w:lvlJc w:val="left"/>
      <w:pPr>
        <w:ind w:left="6354" w:hanging="360"/>
      </w:pPr>
    </w:lvl>
    <w:lvl w:ilvl="5" w:tplc="0409001B" w:tentative="1">
      <w:start w:val="1"/>
      <w:numFmt w:val="lowerRoman"/>
      <w:lvlText w:val="%6."/>
      <w:lvlJc w:val="right"/>
      <w:pPr>
        <w:ind w:left="7074" w:hanging="180"/>
      </w:pPr>
    </w:lvl>
    <w:lvl w:ilvl="6" w:tplc="0409000F" w:tentative="1">
      <w:start w:val="1"/>
      <w:numFmt w:val="decimal"/>
      <w:lvlText w:val="%7."/>
      <w:lvlJc w:val="left"/>
      <w:pPr>
        <w:ind w:left="7794" w:hanging="360"/>
      </w:pPr>
    </w:lvl>
    <w:lvl w:ilvl="7" w:tplc="04090019" w:tentative="1">
      <w:start w:val="1"/>
      <w:numFmt w:val="lowerLetter"/>
      <w:lvlText w:val="%8."/>
      <w:lvlJc w:val="left"/>
      <w:pPr>
        <w:ind w:left="8514" w:hanging="360"/>
      </w:pPr>
    </w:lvl>
    <w:lvl w:ilvl="8" w:tplc="0409001B" w:tentative="1">
      <w:start w:val="1"/>
      <w:numFmt w:val="lowerRoman"/>
      <w:lvlText w:val="%9."/>
      <w:lvlJc w:val="right"/>
      <w:pPr>
        <w:ind w:left="9234" w:hanging="180"/>
      </w:pPr>
    </w:lvl>
  </w:abstractNum>
  <w:abstractNum w:abstractNumId="12" w15:restartNumberingAfterBreak="0">
    <w:nsid w:val="3D094558"/>
    <w:multiLevelType w:val="hybridMultilevel"/>
    <w:tmpl w:val="A19A1F90"/>
    <w:lvl w:ilvl="0" w:tplc="6EA08A14">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FE2A06">
      <w:start w:val="1"/>
      <w:numFmt w:val="lowerLetter"/>
      <w:lvlText w:val="%2"/>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1E3222">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E8AA0C">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A477D0">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28A11C">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509FE6">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8E9950">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E23C5E">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A9D2957"/>
    <w:multiLevelType w:val="multilevel"/>
    <w:tmpl w:val="78861DC0"/>
    <w:lvl w:ilvl="0">
      <w:start w:val="1"/>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14" w15:restartNumberingAfterBreak="0">
    <w:nsid w:val="523742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2615D6"/>
    <w:multiLevelType w:val="hybridMultilevel"/>
    <w:tmpl w:val="E1D2D256"/>
    <w:lvl w:ilvl="0" w:tplc="04090011">
      <w:start w:val="1"/>
      <w:numFmt w:val="decimal"/>
      <w:lvlText w:val="%1)"/>
      <w:lvlJc w:val="left"/>
      <w:pPr>
        <w:ind w:left="1081" w:hanging="360"/>
      </w:p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6" w15:restartNumberingAfterBreak="0">
    <w:nsid w:val="5A751464"/>
    <w:multiLevelType w:val="hybridMultilevel"/>
    <w:tmpl w:val="D0D4E1B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841E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6092B05"/>
    <w:multiLevelType w:val="hybridMultilevel"/>
    <w:tmpl w:val="28186D0C"/>
    <w:lvl w:ilvl="0" w:tplc="04090019">
      <w:start w:val="1"/>
      <w:numFmt w:val="lowerLetter"/>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9" w15:restartNumberingAfterBreak="0">
    <w:nsid w:val="66E4749A"/>
    <w:multiLevelType w:val="multilevel"/>
    <w:tmpl w:val="012E79A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F314D9"/>
    <w:multiLevelType w:val="hybridMultilevel"/>
    <w:tmpl w:val="1278F2E2"/>
    <w:lvl w:ilvl="0" w:tplc="904651DA">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CE1F8A">
      <w:start w:val="1"/>
      <w:numFmt w:val="lowerLetter"/>
      <w:lvlText w:val="%2)"/>
      <w:lvlJc w:val="left"/>
      <w:pPr>
        <w:ind w:left="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4C015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86259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7CE78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968DC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24130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AE490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4E83C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5D95082"/>
    <w:multiLevelType w:val="hybridMultilevel"/>
    <w:tmpl w:val="0864685C"/>
    <w:lvl w:ilvl="0" w:tplc="04090017">
      <w:start w:val="1"/>
      <w:numFmt w:val="lowerLetter"/>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22" w15:restartNumberingAfterBreak="0">
    <w:nsid w:val="7ED62120"/>
    <w:multiLevelType w:val="hybridMultilevel"/>
    <w:tmpl w:val="C8480C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F3602F3"/>
    <w:multiLevelType w:val="multilevel"/>
    <w:tmpl w:val="C8AC1E30"/>
    <w:lvl w:ilvl="0">
      <w:start w:val="1"/>
      <w:numFmt w:val="decimal"/>
      <w:lvlText w:val="%1"/>
      <w:lvlJc w:val="left"/>
      <w:pPr>
        <w:ind w:left="360" w:hanging="360"/>
      </w:pPr>
      <w:rPr>
        <w:rFonts w:hint="default"/>
      </w:rPr>
    </w:lvl>
    <w:lvl w:ilvl="1">
      <w:start w:val="1"/>
      <w:numFmt w:val="decimal"/>
      <w:lvlText w:val="%1.%2"/>
      <w:lvlJc w:val="left"/>
      <w:pPr>
        <w:ind w:left="357" w:hanging="360"/>
      </w:pPr>
      <w:rPr>
        <w:rFonts w:hint="default"/>
      </w:rPr>
    </w:lvl>
    <w:lvl w:ilvl="2">
      <w:start w:val="1"/>
      <w:numFmt w:val="decimal"/>
      <w:lvlText w:val="%1.%2.%3"/>
      <w:lvlJc w:val="left"/>
      <w:pPr>
        <w:ind w:left="714" w:hanging="720"/>
      </w:pPr>
      <w:rPr>
        <w:rFonts w:hint="default"/>
      </w:rPr>
    </w:lvl>
    <w:lvl w:ilvl="3">
      <w:start w:val="1"/>
      <w:numFmt w:val="decimal"/>
      <w:lvlText w:val="%1.%2.%3.%4"/>
      <w:lvlJc w:val="left"/>
      <w:pPr>
        <w:ind w:left="711" w:hanging="720"/>
      </w:pPr>
      <w:rPr>
        <w:rFonts w:hint="default"/>
      </w:rPr>
    </w:lvl>
    <w:lvl w:ilvl="4">
      <w:start w:val="1"/>
      <w:numFmt w:val="decimal"/>
      <w:lvlText w:val="%1.%2.%3.%4.%5"/>
      <w:lvlJc w:val="left"/>
      <w:pPr>
        <w:ind w:left="1068" w:hanging="1080"/>
      </w:pPr>
      <w:rPr>
        <w:rFonts w:hint="default"/>
      </w:rPr>
    </w:lvl>
    <w:lvl w:ilvl="5">
      <w:start w:val="1"/>
      <w:numFmt w:val="decimal"/>
      <w:lvlText w:val="%1.%2.%3.%4.%5.%6"/>
      <w:lvlJc w:val="left"/>
      <w:pPr>
        <w:ind w:left="1065" w:hanging="1080"/>
      </w:pPr>
      <w:rPr>
        <w:rFonts w:hint="default"/>
      </w:rPr>
    </w:lvl>
    <w:lvl w:ilvl="6">
      <w:start w:val="1"/>
      <w:numFmt w:val="decimal"/>
      <w:lvlText w:val="%1.%2.%3.%4.%5.%6.%7"/>
      <w:lvlJc w:val="left"/>
      <w:pPr>
        <w:ind w:left="1422" w:hanging="1440"/>
      </w:pPr>
      <w:rPr>
        <w:rFonts w:hint="default"/>
      </w:rPr>
    </w:lvl>
    <w:lvl w:ilvl="7">
      <w:start w:val="1"/>
      <w:numFmt w:val="decimal"/>
      <w:lvlText w:val="%1.%2.%3.%4.%5.%6.%7.%8"/>
      <w:lvlJc w:val="left"/>
      <w:pPr>
        <w:ind w:left="1419" w:hanging="1440"/>
      </w:pPr>
      <w:rPr>
        <w:rFonts w:hint="default"/>
      </w:rPr>
    </w:lvl>
    <w:lvl w:ilvl="8">
      <w:start w:val="1"/>
      <w:numFmt w:val="decimal"/>
      <w:lvlText w:val="%1.%2.%3.%4.%5.%6.%7.%8.%9"/>
      <w:lvlJc w:val="left"/>
      <w:pPr>
        <w:ind w:left="1776" w:hanging="1800"/>
      </w:pPr>
      <w:rPr>
        <w:rFonts w:hint="default"/>
      </w:rPr>
    </w:lvl>
  </w:abstractNum>
  <w:num w:numId="1">
    <w:abstractNumId w:val="2"/>
  </w:num>
  <w:num w:numId="2">
    <w:abstractNumId w:val="12"/>
  </w:num>
  <w:num w:numId="3">
    <w:abstractNumId w:val="9"/>
  </w:num>
  <w:num w:numId="4">
    <w:abstractNumId w:val="20"/>
  </w:num>
  <w:num w:numId="5">
    <w:abstractNumId w:val="18"/>
  </w:num>
  <w:num w:numId="6">
    <w:abstractNumId w:val="1"/>
  </w:num>
  <w:num w:numId="7">
    <w:abstractNumId w:val="3"/>
  </w:num>
  <w:num w:numId="8">
    <w:abstractNumId w:val="22"/>
  </w:num>
  <w:num w:numId="9">
    <w:abstractNumId w:val="5"/>
  </w:num>
  <w:num w:numId="10">
    <w:abstractNumId w:val="14"/>
  </w:num>
  <w:num w:numId="11">
    <w:abstractNumId w:val="7"/>
  </w:num>
  <w:num w:numId="12">
    <w:abstractNumId w:val="23"/>
  </w:num>
  <w:num w:numId="13">
    <w:abstractNumId w:val="0"/>
  </w:num>
  <w:num w:numId="14">
    <w:abstractNumId w:val="8"/>
  </w:num>
  <w:num w:numId="15">
    <w:abstractNumId w:val="15"/>
  </w:num>
  <w:num w:numId="16">
    <w:abstractNumId w:val="16"/>
  </w:num>
  <w:num w:numId="17">
    <w:abstractNumId w:val="4"/>
  </w:num>
  <w:num w:numId="18">
    <w:abstractNumId w:val="6"/>
  </w:num>
  <w:num w:numId="19">
    <w:abstractNumId w:val="21"/>
  </w:num>
  <w:num w:numId="20">
    <w:abstractNumId w:val="11"/>
  </w:num>
  <w:num w:numId="21">
    <w:abstractNumId w:val="10"/>
  </w:num>
  <w:num w:numId="22">
    <w:abstractNumId w:val="19"/>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276"/>
    <w:rsid w:val="00006429"/>
    <w:rsid w:val="00006EDE"/>
    <w:rsid w:val="000B450B"/>
    <w:rsid w:val="000C35A1"/>
    <w:rsid w:val="00107AB4"/>
    <w:rsid w:val="001218A6"/>
    <w:rsid w:val="00187350"/>
    <w:rsid w:val="001D4B1C"/>
    <w:rsid w:val="00225BEE"/>
    <w:rsid w:val="00243452"/>
    <w:rsid w:val="00275DA9"/>
    <w:rsid w:val="002A1A6C"/>
    <w:rsid w:val="002A23FD"/>
    <w:rsid w:val="0032460E"/>
    <w:rsid w:val="003735EF"/>
    <w:rsid w:val="00387495"/>
    <w:rsid w:val="003949AE"/>
    <w:rsid w:val="003D2519"/>
    <w:rsid w:val="003D2F9E"/>
    <w:rsid w:val="003F5FAE"/>
    <w:rsid w:val="00413D98"/>
    <w:rsid w:val="0046507A"/>
    <w:rsid w:val="004B739E"/>
    <w:rsid w:val="004F0E9F"/>
    <w:rsid w:val="005667D7"/>
    <w:rsid w:val="005940C8"/>
    <w:rsid w:val="00596DE9"/>
    <w:rsid w:val="005B5744"/>
    <w:rsid w:val="005E0FFE"/>
    <w:rsid w:val="005F2E0B"/>
    <w:rsid w:val="005F7430"/>
    <w:rsid w:val="00623338"/>
    <w:rsid w:val="006528DC"/>
    <w:rsid w:val="006829F4"/>
    <w:rsid w:val="006C06B5"/>
    <w:rsid w:val="006E7008"/>
    <w:rsid w:val="006E7B8F"/>
    <w:rsid w:val="0072655D"/>
    <w:rsid w:val="00761D63"/>
    <w:rsid w:val="007C0A76"/>
    <w:rsid w:val="007D65A5"/>
    <w:rsid w:val="007D680A"/>
    <w:rsid w:val="007F1E46"/>
    <w:rsid w:val="0080510A"/>
    <w:rsid w:val="00806755"/>
    <w:rsid w:val="00811E9B"/>
    <w:rsid w:val="008160CE"/>
    <w:rsid w:val="00836646"/>
    <w:rsid w:val="00842838"/>
    <w:rsid w:val="00854493"/>
    <w:rsid w:val="00864EE3"/>
    <w:rsid w:val="008B590E"/>
    <w:rsid w:val="008E33F3"/>
    <w:rsid w:val="008E60B6"/>
    <w:rsid w:val="008F48A5"/>
    <w:rsid w:val="0090283A"/>
    <w:rsid w:val="0092419A"/>
    <w:rsid w:val="009277A5"/>
    <w:rsid w:val="009278D6"/>
    <w:rsid w:val="00952BD3"/>
    <w:rsid w:val="00976624"/>
    <w:rsid w:val="00A04880"/>
    <w:rsid w:val="00A22F5E"/>
    <w:rsid w:val="00A32434"/>
    <w:rsid w:val="00A80276"/>
    <w:rsid w:val="00A978A4"/>
    <w:rsid w:val="00AA10C8"/>
    <w:rsid w:val="00AE0818"/>
    <w:rsid w:val="00B80FB1"/>
    <w:rsid w:val="00B919A7"/>
    <w:rsid w:val="00BF5355"/>
    <w:rsid w:val="00C071BD"/>
    <w:rsid w:val="00C1623F"/>
    <w:rsid w:val="00C22DC2"/>
    <w:rsid w:val="00C92CC4"/>
    <w:rsid w:val="00CB1D85"/>
    <w:rsid w:val="00D00757"/>
    <w:rsid w:val="00D01FB4"/>
    <w:rsid w:val="00D063F5"/>
    <w:rsid w:val="00D44E31"/>
    <w:rsid w:val="00D4690D"/>
    <w:rsid w:val="00D61430"/>
    <w:rsid w:val="00D6158A"/>
    <w:rsid w:val="00D95E21"/>
    <w:rsid w:val="00E03F0E"/>
    <w:rsid w:val="00E57B3F"/>
    <w:rsid w:val="00E61F71"/>
    <w:rsid w:val="00E77778"/>
    <w:rsid w:val="00E804B6"/>
    <w:rsid w:val="00E81810"/>
    <w:rsid w:val="00EA21D2"/>
    <w:rsid w:val="00EA7708"/>
    <w:rsid w:val="00ED239A"/>
    <w:rsid w:val="00EF64CE"/>
    <w:rsid w:val="00FF5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A0DA9"/>
  <w15:docId w15:val="{48B53E71-7101-4B0E-B115-2C831DCD9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477" w:lineRule="auto"/>
      <w:ind w:left="22" w:right="3"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251"/>
      <w:ind w:left="15" w:hanging="10"/>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251"/>
      <w:ind w:left="15" w:hanging="10"/>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paragraph" w:styleId="ListParagraph">
    <w:name w:val="List Paragraph"/>
    <w:basedOn w:val="Normal"/>
    <w:uiPriority w:val="34"/>
    <w:qFormat/>
    <w:rsid w:val="00864EE3"/>
    <w:pPr>
      <w:ind w:left="720"/>
      <w:contextualSpacing/>
    </w:pPr>
  </w:style>
  <w:style w:type="paragraph" w:styleId="BalloonText">
    <w:name w:val="Balloon Text"/>
    <w:basedOn w:val="Normal"/>
    <w:link w:val="BalloonTextChar"/>
    <w:uiPriority w:val="99"/>
    <w:semiHidden/>
    <w:unhideWhenUsed/>
    <w:rsid w:val="00CB1D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1D85"/>
    <w:rPr>
      <w:rFonts w:ascii="Segoe UI" w:eastAsia="Times New Roman" w:hAnsi="Segoe UI" w:cs="Segoe UI"/>
      <w:color w:val="000000"/>
      <w:sz w:val="18"/>
      <w:szCs w:val="18"/>
    </w:rPr>
  </w:style>
  <w:style w:type="paragraph" w:styleId="Footer">
    <w:name w:val="footer"/>
    <w:basedOn w:val="Normal"/>
    <w:link w:val="FooterChar"/>
    <w:uiPriority w:val="99"/>
    <w:unhideWhenUsed/>
    <w:rsid w:val="00107AB4"/>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FooterChar">
    <w:name w:val="Footer Char"/>
    <w:basedOn w:val="DefaultParagraphFont"/>
    <w:link w:val="Footer"/>
    <w:uiPriority w:val="99"/>
    <w:rsid w:val="00107AB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414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7" Type="http://schemas.openxmlformats.org/officeDocument/2006/relationships/image" Target="media/image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7" Type="http://schemas.openxmlformats.org/officeDocument/2006/relationships/image" Target="media/image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788</TotalTime>
  <Pages>8</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dedenwahyudin248@gmail.com</cp:lastModifiedBy>
  <cp:revision>43</cp:revision>
  <cp:lastPrinted>2018-07-26T02:02:00Z</cp:lastPrinted>
  <dcterms:created xsi:type="dcterms:W3CDTF">2018-04-09T10:35:00Z</dcterms:created>
  <dcterms:modified xsi:type="dcterms:W3CDTF">2018-08-30T03:46:00Z</dcterms:modified>
</cp:coreProperties>
</file>